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92" w:rsidRPr="002265E9" w:rsidRDefault="00F74192" w:rsidP="002265E9">
      <w:pPr>
        <w:keepNext/>
        <w:spacing w:after="0" w:line="240" w:lineRule="auto"/>
        <w:ind w:right="-1"/>
        <w:jc w:val="center"/>
        <w:rPr>
          <w:rFonts w:ascii="Times New Roman" w:hAnsi="Times New Roman" w:cs="Times New Roman"/>
          <w:b/>
          <w:sz w:val="32"/>
          <w:szCs w:val="32"/>
        </w:rPr>
      </w:pPr>
      <w:r w:rsidRPr="002265E9">
        <w:rPr>
          <w:rFonts w:ascii="Times New Roman" w:hAnsi="Times New Roman" w:cs="Times New Roman"/>
          <w:b/>
          <w:sz w:val="32"/>
          <w:szCs w:val="32"/>
        </w:rPr>
        <w:t>МОГИЛЁВСКИЙ ОБЛАСТНОЙ ИСПОЛНИТЕЛЬНЫЙ КОМИТЕТ</w:t>
      </w:r>
    </w:p>
    <w:p w:rsidR="00F74192" w:rsidRPr="002265E9" w:rsidRDefault="00F74192" w:rsidP="002265E9">
      <w:pPr>
        <w:keepNext/>
        <w:spacing w:after="0" w:line="240" w:lineRule="auto"/>
        <w:ind w:right="-1"/>
        <w:jc w:val="center"/>
        <w:rPr>
          <w:rFonts w:ascii="Times New Roman" w:hAnsi="Times New Roman" w:cs="Times New Roman"/>
          <w:b/>
          <w:sz w:val="32"/>
          <w:szCs w:val="32"/>
        </w:rPr>
      </w:pPr>
    </w:p>
    <w:p w:rsidR="00F74192" w:rsidRPr="002265E9" w:rsidRDefault="00F74192" w:rsidP="002265E9">
      <w:pPr>
        <w:keepNext/>
        <w:spacing w:after="0" w:line="240" w:lineRule="auto"/>
        <w:ind w:right="-1"/>
        <w:jc w:val="center"/>
        <w:rPr>
          <w:rFonts w:ascii="Times New Roman" w:hAnsi="Times New Roman" w:cs="Times New Roman"/>
          <w:b/>
          <w:sz w:val="32"/>
          <w:szCs w:val="32"/>
        </w:rPr>
      </w:pPr>
      <w:r w:rsidRPr="002265E9">
        <w:rPr>
          <w:rFonts w:ascii="Times New Roman" w:hAnsi="Times New Roman" w:cs="Times New Roman"/>
          <w:b/>
          <w:sz w:val="32"/>
          <w:szCs w:val="32"/>
        </w:rPr>
        <w:t>ГЛАВНОЕ УПРАВЛЕНИЕ ИДЕОЛОГИЧЕСКОЙ РАБОТЫ</w:t>
      </w:r>
    </w:p>
    <w:p w:rsidR="00F74192" w:rsidRPr="002265E9" w:rsidRDefault="00F74192" w:rsidP="002265E9">
      <w:pPr>
        <w:keepNext/>
        <w:spacing w:after="0" w:line="240" w:lineRule="auto"/>
        <w:ind w:right="-1"/>
        <w:jc w:val="center"/>
        <w:rPr>
          <w:rFonts w:ascii="Times New Roman" w:hAnsi="Times New Roman" w:cs="Times New Roman"/>
          <w:b/>
          <w:sz w:val="32"/>
          <w:szCs w:val="32"/>
        </w:rPr>
      </w:pPr>
      <w:r w:rsidRPr="002265E9">
        <w:rPr>
          <w:rFonts w:ascii="Times New Roman" w:hAnsi="Times New Roman" w:cs="Times New Roman"/>
          <w:b/>
          <w:sz w:val="32"/>
          <w:szCs w:val="32"/>
        </w:rPr>
        <w:t>И ПО ДЕЛАМ МОЛОДЕЖИ</w:t>
      </w:r>
    </w:p>
    <w:p w:rsidR="0028460E" w:rsidRPr="003E0BAF" w:rsidRDefault="0028460E" w:rsidP="0028460E">
      <w:pPr>
        <w:keepNext/>
        <w:ind w:right="-1"/>
        <w:rPr>
          <w:b/>
          <w:caps/>
          <w:sz w:val="28"/>
          <w:szCs w:val="28"/>
        </w:rPr>
      </w:pPr>
    </w:p>
    <w:p w:rsidR="0028460E" w:rsidRPr="0028460E" w:rsidRDefault="0028460E" w:rsidP="0028460E">
      <w:pPr>
        <w:keepNext/>
        <w:spacing w:after="0" w:line="240" w:lineRule="auto"/>
        <w:ind w:right="-1"/>
        <w:jc w:val="center"/>
        <w:rPr>
          <w:rFonts w:ascii="Times New Roman" w:hAnsi="Times New Roman" w:cs="Times New Roman"/>
          <w:b/>
          <w:sz w:val="32"/>
          <w:szCs w:val="32"/>
        </w:rPr>
      </w:pPr>
      <w:r w:rsidRPr="0028460E">
        <w:rPr>
          <w:rFonts w:ascii="Times New Roman" w:hAnsi="Times New Roman" w:cs="Times New Roman"/>
          <w:b/>
          <w:sz w:val="32"/>
          <w:szCs w:val="32"/>
        </w:rPr>
        <w:t>МОГИЛЕВСКИЙ РАЙОННЫЙ ИСПОЛНИТЕЛЬНЫЙ КОМИТЕТ</w:t>
      </w:r>
    </w:p>
    <w:p w:rsidR="0028460E" w:rsidRPr="0028460E" w:rsidRDefault="0028460E" w:rsidP="0028460E">
      <w:pPr>
        <w:keepNext/>
        <w:spacing w:after="0" w:line="240" w:lineRule="auto"/>
        <w:ind w:right="-1"/>
        <w:jc w:val="center"/>
        <w:rPr>
          <w:rFonts w:ascii="Times New Roman" w:hAnsi="Times New Roman" w:cs="Times New Roman"/>
          <w:b/>
          <w:sz w:val="32"/>
          <w:szCs w:val="32"/>
        </w:rPr>
      </w:pPr>
      <w:r w:rsidRPr="0028460E">
        <w:rPr>
          <w:rFonts w:ascii="Times New Roman" w:hAnsi="Times New Roman" w:cs="Times New Roman"/>
          <w:b/>
          <w:sz w:val="32"/>
          <w:szCs w:val="32"/>
        </w:rPr>
        <w:t xml:space="preserve"> </w:t>
      </w:r>
    </w:p>
    <w:p w:rsidR="0028460E" w:rsidRPr="0028460E" w:rsidRDefault="0028460E" w:rsidP="0028460E">
      <w:pPr>
        <w:keepNext/>
        <w:spacing w:after="0" w:line="240" w:lineRule="auto"/>
        <w:ind w:right="-1"/>
        <w:jc w:val="center"/>
        <w:rPr>
          <w:rFonts w:ascii="Times New Roman" w:hAnsi="Times New Roman" w:cs="Times New Roman"/>
          <w:b/>
          <w:sz w:val="32"/>
          <w:szCs w:val="32"/>
        </w:rPr>
      </w:pPr>
      <w:r w:rsidRPr="0028460E">
        <w:rPr>
          <w:rFonts w:ascii="Times New Roman" w:hAnsi="Times New Roman" w:cs="Times New Roman"/>
          <w:b/>
          <w:sz w:val="32"/>
          <w:szCs w:val="32"/>
        </w:rPr>
        <w:t xml:space="preserve">ОТДЕЛ ИДЕОЛОГИЧЕСКОЙ РАБОТЫ, КУЛЬТУРЫ И ПО ДЕЛАМ МОЛОДЕЖИ  </w:t>
      </w:r>
    </w:p>
    <w:p w:rsidR="0028460E" w:rsidRPr="0028460E" w:rsidRDefault="0028460E" w:rsidP="0028460E">
      <w:pPr>
        <w:keepNext/>
        <w:spacing w:after="0" w:line="240" w:lineRule="auto"/>
        <w:ind w:right="-1"/>
        <w:jc w:val="center"/>
        <w:rPr>
          <w:rFonts w:ascii="Times New Roman" w:hAnsi="Times New Roman" w:cs="Times New Roman"/>
          <w:b/>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jc w:val="center"/>
        <w:rPr>
          <w:rFonts w:ascii="Times New Roman" w:hAnsi="Times New Roman" w:cs="Times New Roman"/>
          <w:b/>
          <w:sz w:val="32"/>
          <w:szCs w:val="32"/>
        </w:rPr>
      </w:pPr>
      <w:r w:rsidRPr="002265E9">
        <w:rPr>
          <w:rFonts w:ascii="Times New Roman" w:hAnsi="Times New Roman" w:cs="Times New Roman"/>
          <w:b/>
          <w:sz w:val="32"/>
          <w:szCs w:val="32"/>
        </w:rPr>
        <w:t>ЗАЩИТА МАТЕРИНСТВА И ДЕТСТВА</w:t>
      </w:r>
    </w:p>
    <w:p w:rsidR="00F74192" w:rsidRPr="002265E9" w:rsidRDefault="00F74192" w:rsidP="002265E9">
      <w:pPr>
        <w:keepNext/>
        <w:spacing w:after="0" w:line="240" w:lineRule="auto"/>
        <w:jc w:val="center"/>
        <w:rPr>
          <w:rFonts w:ascii="Times New Roman" w:hAnsi="Times New Roman" w:cs="Times New Roman"/>
          <w:b/>
          <w:sz w:val="32"/>
          <w:szCs w:val="32"/>
        </w:rPr>
      </w:pPr>
      <w:r w:rsidRPr="002265E9">
        <w:rPr>
          <w:rFonts w:ascii="Times New Roman" w:hAnsi="Times New Roman" w:cs="Times New Roman"/>
          <w:b/>
          <w:sz w:val="32"/>
          <w:szCs w:val="32"/>
        </w:rPr>
        <w:t xml:space="preserve">В РЕСПУБЛИКЕ БЕЛАРУСЬ. </w:t>
      </w:r>
    </w:p>
    <w:p w:rsidR="00F74192" w:rsidRPr="002265E9" w:rsidRDefault="00F74192" w:rsidP="002265E9">
      <w:pPr>
        <w:keepNext/>
        <w:spacing w:after="0" w:line="240" w:lineRule="auto"/>
        <w:ind w:right="-1"/>
        <w:jc w:val="center"/>
        <w:rPr>
          <w:rFonts w:ascii="Times New Roman" w:hAnsi="Times New Roman" w:cs="Times New Roman"/>
          <w:sz w:val="32"/>
          <w:szCs w:val="32"/>
        </w:rPr>
      </w:pPr>
    </w:p>
    <w:p w:rsidR="00F74192" w:rsidRPr="002265E9" w:rsidRDefault="00F74192" w:rsidP="002265E9">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материал  для информационно-пропагандистских групп</w:t>
      </w: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28460E" w:rsidP="0028460E">
      <w:pPr>
        <w:keepNext/>
        <w:spacing w:after="0" w:line="240" w:lineRule="auto"/>
        <w:ind w:right="-1"/>
        <w:jc w:val="center"/>
        <w:rPr>
          <w:rFonts w:ascii="Times New Roman" w:hAnsi="Times New Roman" w:cs="Times New Roman"/>
          <w:sz w:val="32"/>
          <w:szCs w:val="32"/>
        </w:rPr>
      </w:pPr>
      <w:r>
        <w:rPr>
          <w:rFonts w:ascii="Times New Roman" w:hAnsi="Times New Roman" w:cs="Times New Roman"/>
          <w:sz w:val="32"/>
          <w:szCs w:val="32"/>
        </w:rPr>
        <w:t>г. Могиле</w:t>
      </w:r>
      <w:r w:rsidR="00F74192" w:rsidRPr="002265E9">
        <w:rPr>
          <w:rFonts w:ascii="Times New Roman" w:hAnsi="Times New Roman" w:cs="Times New Roman"/>
          <w:sz w:val="32"/>
          <w:szCs w:val="32"/>
        </w:rPr>
        <w:t>в</w:t>
      </w:r>
    </w:p>
    <w:p w:rsidR="002265E9" w:rsidRPr="00DA6AE1" w:rsidRDefault="00F74192" w:rsidP="00DA6AE1">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август 2019 г.</w:t>
      </w:r>
    </w:p>
    <w:p w:rsidR="0028460E" w:rsidRDefault="0028460E" w:rsidP="0028460E">
      <w:pPr>
        <w:keepNext/>
        <w:spacing w:after="0" w:line="240" w:lineRule="auto"/>
        <w:rPr>
          <w:rFonts w:ascii="Times New Roman" w:hAnsi="Times New Roman" w:cs="Times New Roman"/>
          <w:b/>
          <w:sz w:val="28"/>
          <w:szCs w:val="28"/>
        </w:rPr>
      </w:pPr>
    </w:p>
    <w:p w:rsidR="0028460E" w:rsidRDefault="0028460E" w:rsidP="0028460E">
      <w:pPr>
        <w:pStyle w:val="ad"/>
        <w:keepNext/>
        <w:numPr>
          <w:ilvl w:val="0"/>
          <w:numId w:val="9"/>
        </w:numPr>
        <w:spacing w:after="0" w:line="240" w:lineRule="auto"/>
        <w:jc w:val="both"/>
        <w:rPr>
          <w:rFonts w:ascii="Times New Roman" w:hAnsi="Times New Roman" w:cs="Times New Roman"/>
          <w:b/>
          <w:sz w:val="28"/>
          <w:szCs w:val="28"/>
        </w:rPr>
      </w:pPr>
      <w:r w:rsidRPr="0028460E">
        <w:rPr>
          <w:rFonts w:ascii="Times New Roman" w:hAnsi="Times New Roman" w:cs="Times New Roman"/>
          <w:b/>
          <w:sz w:val="28"/>
          <w:szCs w:val="28"/>
        </w:rPr>
        <w:lastRenderedPageBreak/>
        <w:t>ЗАЩИТА МАТЕРИНСТВА И ДЕТСТВА</w:t>
      </w:r>
      <w:r>
        <w:rPr>
          <w:rFonts w:ascii="Times New Roman" w:hAnsi="Times New Roman" w:cs="Times New Roman"/>
          <w:b/>
          <w:sz w:val="28"/>
          <w:szCs w:val="28"/>
        </w:rPr>
        <w:t xml:space="preserve"> </w:t>
      </w:r>
      <w:r w:rsidRPr="0028460E">
        <w:rPr>
          <w:rFonts w:ascii="Times New Roman" w:hAnsi="Times New Roman" w:cs="Times New Roman"/>
          <w:b/>
          <w:sz w:val="28"/>
          <w:szCs w:val="28"/>
        </w:rPr>
        <w:t xml:space="preserve">В РЕСПУБЛИКЕ БЕЛАРУСЬ </w:t>
      </w:r>
    </w:p>
    <w:p w:rsidR="00E7021D" w:rsidRDefault="00E7021D" w:rsidP="00E7021D">
      <w:pPr>
        <w:pStyle w:val="ad"/>
        <w:numPr>
          <w:ilvl w:val="0"/>
          <w:numId w:val="9"/>
        </w:numPr>
        <w:spacing w:after="0" w:line="240" w:lineRule="auto"/>
        <w:jc w:val="both"/>
        <w:rPr>
          <w:rFonts w:ascii="Times New Roman" w:hAnsi="Times New Roman" w:cs="Times New Roman"/>
          <w:b/>
          <w:sz w:val="28"/>
          <w:szCs w:val="28"/>
        </w:rPr>
      </w:pPr>
      <w:r w:rsidRPr="00E7021D">
        <w:rPr>
          <w:rFonts w:ascii="Times New Roman" w:hAnsi="Times New Roman" w:cs="Times New Roman"/>
          <w:b/>
          <w:sz w:val="28"/>
          <w:szCs w:val="28"/>
        </w:rPr>
        <w:t>ПРОФИЛАКТИКА НАРКОМАНИИ В РЕСПУБЛИКЕ БЕЛАРУСЬ</w:t>
      </w:r>
    </w:p>
    <w:p w:rsidR="00E7021D" w:rsidRDefault="00E7021D" w:rsidP="00E7021D">
      <w:pPr>
        <w:pStyle w:val="ad"/>
        <w:numPr>
          <w:ilvl w:val="0"/>
          <w:numId w:val="9"/>
        </w:numPr>
        <w:spacing w:after="0" w:line="240" w:lineRule="auto"/>
        <w:jc w:val="both"/>
        <w:rPr>
          <w:rFonts w:ascii="Times New Roman" w:hAnsi="Times New Roman" w:cs="Times New Roman"/>
          <w:b/>
          <w:sz w:val="28"/>
          <w:szCs w:val="28"/>
        </w:rPr>
      </w:pPr>
      <w:r w:rsidRPr="00E7021D">
        <w:rPr>
          <w:rFonts w:ascii="Times New Roman" w:hAnsi="Times New Roman" w:cs="Times New Roman"/>
          <w:b/>
          <w:sz w:val="28"/>
          <w:szCs w:val="28"/>
        </w:rPr>
        <w:t xml:space="preserve">О СОЦИАЛЬНО-ЭКОНОМИЧЕСКОМ РАЗВИТИИ МОГИЛЕВСКОЙ ОБЛАСТИ </w:t>
      </w:r>
      <w:r w:rsidR="00D30104">
        <w:rPr>
          <w:rFonts w:ascii="Times New Roman" w:hAnsi="Times New Roman" w:cs="Times New Roman"/>
          <w:b/>
          <w:sz w:val="28"/>
          <w:szCs w:val="28"/>
        </w:rPr>
        <w:t xml:space="preserve">И МОГИЛЕВСКОГО РАЙОНА </w:t>
      </w:r>
      <w:r w:rsidRPr="00E7021D">
        <w:rPr>
          <w:rFonts w:ascii="Times New Roman" w:hAnsi="Times New Roman" w:cs="Times New Roman"/>
          <w:b/>
          <w:sz w:val="28"/>
          <w:szCs w:val="28"/>
        </w:rPr>
        <w:t>В ПЕРВОМ ПОЛУГОДИИ 2019г.</w:t>
      </w:r>
    </w:p>
    <w:p w:rsidR="00E7021D" w:rsidRPr="00E7021D" w:rsidRDefault="00E7021D" w:rsidP="00E7021D">
      <w:pPr>
        <w:pStyle w:val="ad"/>
        <w:numPr>
          <w:ilvl w:val="0"/>
          <w:numId w:val="9"/>
        </w:numPr>
        <w:spacing w:after="0" w:line="240" w:lineRule="auto"/>
        <w:jc w:val="both"/>
        <w:rPr>
          <w:rFonts w:ascii="Times New Roman" w:hAnsi="Times New Roman" w:cs="Times New Roman"/>
          <w:b/>
          <w:sz w:val="28"/>
          <w:szCs w:val="28"/>
        </w:rPr>
      </w:pPr>
      <w:r w:rsidRPr="00E7021D">
        <w:rPr>
          <w:rFonts w:ascii="Times New Roman" w:hAnsi="Times New Roman" w:cs="Times New Roman"/>
          <w:b/>
          <w:sz w:val="28"/>
          <w:szCs w:val="28"/>
        </w:rPr>
        <w:t>ОПЕРАТИВНАЯ ОБСТАНОВКА В ОБЛАСТИ. Л</w:t>
      </w:r>
      <w:r>
        <w:rPr>
          <w:rFonts w:ascii="Times New Roman" w:hAnsi="Times New Roman" w:cs="Times New Roman"/>
          <w:b/>
          <w:sz w:val="28"/>
          <w:szCs w:val="28"/>
        </w:rPr>
        <w:t>ЕГКОВОСПЛАМЕНЯЮЩИЕСЯ ЖИДКОСТИ</w:t>
      </w:r>
      <w:r w:rsidRPr="00E7021D">
        <w:rPr>
          <w:rFonts w:ascii="Times New Roman" w:hAnsi="Times New Roman" w:cs="Times New Roman"/>
          <w:b/>
          <w:sz w:val="28"/>
          <w:szCs w:val="28"/>
        </w:rPr>
        <w:t>. ЗАБЛУДИВШИЕСЯ В ЛЕСУ. ГРОЗА И ШКВАЛИСТОЕ УСИЛЕНИЕ ВЕТРА.</w:t>
      </w:r>
    </w:p>
    <w:p w:rsidR="00E7021D" w:rsidRPr="00E7021D" w:rsidRDefault="00E7021D" w:rsidP="00E7021D">
      <w:pPr>
        <w:spacing w:after="0" w:line="240" w:lineRule="auto"/>
        <w:ind w:left="360"/>
        <w:rPr>
          <w:rFonts w:ascii="Times New Roman" w:hAnsi="Times New Roman" w:cs="Times New Roman"/>
          <w:b/>
          <w:sz w:val="28"/>
          <w:szCs w:val="28"/>
        </w:rPr>
      </w:pPr>
    </w:p>
    <w:p w:rsidR="00E7021D" w:rsidRPr="0028460E" w:rsidRDefault="00E7021D" w:rsidP="00E7021D">
      <w:pPr>
        <w:pStyle w:val="ad"/>
        <w:keepNext/>
        <w:spacing w:after="0" w:line="240" w:lineRule="auto"/>
        <w:jc w:val="both"/>
        <w:rPr>
          <w:rFonts w:ascii="Times New Roman" w:hAnsi="Times New Roman" w:cs="Times New Roman"/>
          <w:b/>
          <w:sz w:val="28"/>
          <w:szCs w:val="28"/>
        </w:rPr>
      </w:pPr>
    </w:p>
    <w:p w:rsidR="0028460E" w:rsidRPr="00377DF1" w:rsidRDefault="0028460E" w:rsidP="00377DF1">
      <w:pPr>
        <w:keepNext/>
        <w:spacing w:after="0" w:line="240" w:lineRule="auto"/>
        <w:jc w:val="both"/>
        <w:rPr>
          <w:rFonts w:ascii="Times New Roman" w:hAnsi="Times New Roman" w:cs="Times New Roman"/>
          <w:b/>
          <w:sz w:val="28"/>
          <w:szCs w:val="28"/>
        </w:rPr>
      </w:pPr>
      <w:r w:rsidRPr="00377DF1">
        <w:rPr>
          <w:rFonts w:ascii="Times New Roman" w:hAnsi="Times New Roman" w:cs="Times New Roman"/>
          <w:b/>
          <w:sz w:val="28"/>
          <w:szCs w:val="28"/>
        </w:rPr>
        <w:t>ЗАЩИТА МАТЕРИНСТВА И ДЕТСТВА</w:t>
      </w:r>
      <w:r w:rsidR="00E7021D" w:rsidRPr="00377DF1">
        <w:rPr>
          <w:rFonts w:ascii="Times New Roman" w:hAnsi="Times New Roman" w:cs="Times New Roman"/>
          <w:b/>
          <w:sz w:val="28"/>
          <w:szCs w:val="28"/>
        </w:rPr>
        <w:t xml:space="preserve"> </w:t>
      </w:r>
      <w:r w:rsidRPr="00377DF1">
        <w:rPr>
          <w:rFonts w:ascii="Times New Roman" w:hAnsi="Times New Roman" w:cs="Times New Roman"/>
          <w:b/>
          <w:sz w:val="28"/>
          <w:szCs w:val="28"/>
        </w:rPr>
        <w:t xml:space="preserve">В РЕСПУБЛИКЕ БЕЛАРУСЬ </w:t>
      </w:r>
    </w:p>
    <w:p w:rsidR="0028460E" w:rsidRPr="002265E9" w:rsidRDefault="0028460E" w:rsidP="0028460E">
      <w:pPr>
        <w:keepNext/>
        <w:spacing w:after="0" w:line="240" w:lineRule="auto"/>
        <w:jc w:val="center"/>
        <w:rPr>
          <w:rFonts w:ascii="Times New Roman" w:hAnsi="Times New Roman" w:cs="Times New Roman"/>
          <w:b/>
          <w:sz w:val="28"/>
          <w:szCs w:val="28"/>
        </w:rPr>
      </w:pPr>
    </w:p>
    <w:p w:rsidR="0028460E" w:rsidRPr="002265E9" w:rsidRDefault="0028460E" w:rsidP="002846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Согласно Основному Закону нашей страны, брак, семья, материнство, отцовство и детство находятся под защитой государства (статья 32 Конституции Республики Беларусь).</w:t>
      </w:r>
    </w:p>
    <w:p w:rsidR="0028460E" w:rsidRPr="002265E9" w:rsidRDefault="0028460E" w:rsidP="002846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 А.Г.Лукашенко</w:t>
      </w:r>
      <w:r w:rsidRPr="002265E9">
        <w:rPr>
          <w:rFonts w:ascii="Times New Roman" w:hAnsi="Times New Roman" w:cs="Times New Roman"/>
          <w:sz w:val="28"/>
          <w:szCs w:val="28"/>
        </w:rPr>
        <w:t xml:space="preserve"> постоянно отмечает, что </w:t>
      </w:r>
      <w:r w:rsidRPr="002265E9">
        <w:rPr>
          <w:rFonts w:ascii="Times New Roman" w:hAnsi="Times New Roman" w:cs="Times New Roman"/>
          <w:b/>
          <w:sz w:val="28"/>
          <w:szCs w:val="28"/>
        </w:rPr>
        <w:t>«проводимая в стране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Pr="002265E9">
        <w:rPr>
          <w:rFonts w:ascii="Times New Roman" w:hAnsi="Times New Roman" w:cs="Times New Roman"/>
          <w:sz w:val="28"/>
          <w:szCs w:val="28"/>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28460E" w:rsidRPr="002265E9" w:rsidRDefault="0028460E" w:rsidP="002846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Белорусское государство и впредь будет создавать необходимые условия для успешной деятельности женщин во всех сферах жизни. </w:t>
      </w:r>
    </w:p>
    <w:p w:rsidR="0028460E" w:rsidRPr="002265E9" w:rsidRDefault="0028460E" w:rsidP="0028460E">
      <w:pPr>
        <w:pStyle w:val="a3"/>
        <w:widowControl w:val="0"/>
        <w:spacing w:before="0" w:beforeAutospacing="0" w:after="0" w:afterAutospacing="0"/>
        <w:jc w:val="both"/>
        <w:rPr>
          <w:rStyle w:val="a4"/>
          <w:bCs/>
          <w:i/>
          <w:sz w:val="28"/>
          <w:szCs w:val="28"/>
        </w:rPr>
      </w:pPr>
      <w:r w:rsidRPr="002265E9">
        <w:rPr>
          <w:rStyle w:val="a4"/>
          <w:bCs/>
          <w:i/>
          <w:sz w:val="28"/>
          <w:szCs w:val="28"/>
        </w:rPr>
        <w:t>Справочно.</w:t>
      </w:r>
    </w:p>
    <w:p w:rsidR="0028460E" w:rsidRPr="002265E9" w:rsidRDefault="0028460E" w:rsidP="0028460E">
      <w:pPr>
        <w:autoSpaceDE w:val="0"/>
        <w:autoSpaceDN w:val="0"/>
        <w:adjustRightInd w:val="0"/>
        <w:spacing w:after="0" w:line="240" w:lineRule="auto"/>
        <w:ind w:left="709" w:firstLine="709"/>
        <w:jc w:val="both"/>
        <w:outlineLvl w:val="0"/>
        <w:rPr>
          <w:rFonts w:ascii="Times New Roman" w:hAnsi="Times New Roman" w:cs="Times New Roman"/>
          <w:i/>
          <w:sz w:val="28"/>
          <w:szCs w:val="28"/>
        </w:rPr>
      </w:pPr>
      <w:r w:rsidRPr="002265E9">
        <w:rPr>
          <w:rStyle w:val="a4"/>
          <w:rFonts w:ascii="Times New Roman" w:hAnsi="Times New Roman" w:cs="Times New Roman"/>
          <w:b w:val="0"/>
          <w:bCs/>
          <w:i/>
          <w:sz w:val="28"/>
          <w:szCs w:val="28"/>
        </w:rPr>
        <w:t>В суверенной Беларуси достаточно примеров, когда женщина-мать успешно сочетает материнство, профессиональную и общественную деятельность.</w:t>
      </w:r>
      <w:r w:rsidRPr="002265E9">
        <w:rPr>
          <w:rFonts w:ascii="Times New Roman" w:eastAsia="Times New Roman" w:hAnsi="Times New Roman" w:cs="Times New Roman"/>
          <w:i/>
          <w:sz w:val="28"/>
          <w:szCs w:val="28"/>
          <w:lang w:eastAsia="ru-RU"/>
        </w:rPr>
        <w:t xml:space="preserve"> Например, </w:t>
      </w:r>
      <w:r w:rsidRPr="002265E9">
        <w:rPr>
          <w:rFonts w:ascii="Times New Roman" w:eastAsia="Times New Roman" w:hAnsi="Times New Roman" w:cs="Times New Roman"/>
          <w:b/>
          <w:i/>
          <w:sz w:val="28"/>
          <w:szCs w:val="28"/>
          <w:lang w:eastAsia="ru-RU"/>
        </w:rPr>
        <w:t>многодетными матерями</w:t>
      </w:r>
      <w:r w:rsidRPr="002265E9">
        <w:rPr>
          <w:rFonts w:ascii="Times New Roman" w:eastAsia="Times New Roman" w:hAnsi="Times New Roman" w:cs="Times New Roman"/>
          <w:i/>
          <w:sz w:val="28"/>
          <w:szCs w:val="28"/>
          <w:lang w:eastAsia="ru-RU"/>
        </w:rPr>
        <w:t xml:space="preserve"> являются: знаменитая велосипедистка, восьмикратная чемпионка мира, председатель </w:t>
      </w:r>
      <w:r w:rsidRPr="002265E9">
        <w:rPr>
          <w:rFonts w:ascii="Times New Roman" w:hAnsi="Times New Roman" w:cs="Times New Roman"/>
          <w:i/>
          <w:sz w:val="28"/>
          <w:szCs w:val="28"/>
        </w:rPr>
        <w:t>Белорусской федерации велосипедного спорта</w:t>
      </w:r>
      <w:r w:rsidRPr="002265E9">
        <w:rPr>
          <w:rFonts w:ascii="Times New Roman" w:eastAsia="Times New Roman" w:hAnsi="Times New Roman" w:cs="Times New Roman"/>
          <w:b/>
          <w:i/>
          <w:sz w:val="28"/>
          <w:szCs w:val="28"/>
          <w:lang w:eastAsia="ru-RU"/>
        </w:rPr>
        <w:t xml:space="preserve"> Наталья Цилинская </w:t>
      </w:r>
      <w:r w:rsidRPr="002265E9">
        <w:rPr>
          <w:rFonts w:ascii="Times New Roman" w:eastAsia="Times New Roman" w:hAnsi="Times New Roman" w:cs="Times New Roman"/>
          <w:i/>
          <w:sz w:val="28"/>
          <w:szCs w:val="28"/>
          <w:lang w:eastAsia="ru-RU"/>
        </w:rPr>
        <w:t xml:space="preserve">(4 детей); писатель, журналист, режиссер и радиоведущая </w:t>
      </w:r>
      <w:r w:rsidRPr="002265E9">
        <w:rPr>
          <w:rFonts w:ascii="Times New Roman" w:eastAsia="Times New Roman" w:hAnsi="Times New Roman" w:cs="Times New Roman"/>
          <w:b/>
          <w:i/>
          <w:sz w:val="28"/>
          <w:szCs w:val="28"/>
          <w:lang w:eastAsia="ru-RU"/>
        </w:rPr>
        <w:t>Тамара Лисицкая</w:t>
      </w:r>
      <w:r w:rsidRPr="002265E9">
        <w:rPr>
          <w:rFonts w:ascii="Times New Roman" w:eastAsia="Times New Roman" w:hAnsi="Times New Roman" w:cs="Times New Roman"/>
          <w:i/>
          <w:sz w:val="28"/>
          <w:szCs w:val="28"/>
          <w:lang w:eastAsia="ru-RU"/>
        </w:rPr>
        <w:t xml:space="preserve"> (3 детей) известная певица </w:t>
      </w:r>
      <w:r w:rsidRPr="002265E9">
        <w:rPr>
          <w:rFonts w:ascii="Times New Roman" w:eastAsia="Times New Roman" w:hAnsi="Times New Roman" w:cs="Times New Roman"/>
          <w:b/>
          <w:i/>
          <w:sz w:val="28"/>
          <w:szCs w:val="28"/>
          <w:lang w:eastAsia="ru-RU"/>
        </w:rPr>
        <w:t xml:space="preserve">Лариса Грибалева </w:t>
      </w:r>
      <w:r w:rsidRPr="002265E9">
        <w:rPr>
          <w:rFonts w:ascii="Times New Roman" w:eastAsia="Times New Roman" w:hAnsi="Times New Roman" w:cs="Times New Roman"/>
          <w:i/>
          <w:sz w:val="28"/>
          <w:szCs w:val="28"/>
          <w:lang w:eastAsia="ru-RU"/>
        </w:rPr>
        <w:t>(3 детей); экс-з</w:t>
      </w:r>
      <w:r w:rsidRPr="002265E9">
        <w:rPr>
          <w:rFonts w:ascii="Times New Roman" w:hAnsi="Times New Roman" w:cs="Times New Roman"/>
          <w:i/>
          <w:sz w:val="28"/>
          <w:szCs w:val="28"/>
          <w:shd w:val="clear" w:color="auto" w:fill="FFFFFF"/>
        </w:rPr>
        <w:t xml:space="preserve">аместитель Управляющего делами Президента Республики Беларусь, </w:t>
      </w:r>
      <w:r w:rsidRPr="002265E9">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Pr="002265E9">
        <w:rPr>
          <w:rFonts w:ascii="Times New Roman" w:hAnsi="Times New Roman" w:cs="Times New Roman"/>
          <w:b/>
          <w:i/>
          <w:sz w:val="28"/>
          <w:szCs w:val="28"/>
          <w:shd w:val="clear" w:color="auto" w:fill="FFFFFF"/>
        </w:rPr>
        <w:t>Надежда Котковец</w:t>
      </w:r>
      <w:r w:rsidRPr="002265E9">
        <w:rPr>
          <w:rFonts w:ascii="Times New Roman" w:hAnsi="Times New Roman" w:cs="Times New Roman"/>
          <w:i/>
          <w:sz w:val="28"/>
          <w:szCs w:val="28"/>
          <w:shd w:val="clear" w:color="auto" w:fill="FFFFFF"/>
        </w:rPr>
        <w:t xml:space="preserve"> (4 детей) и многие другие</w:t>
      </w:r>
      <w:r w:rsidRPr="002265E9">
        <w:rPr>
          <w:rFonts w:ascii="Times New Roman" w:eastAsia="Times New Roman" w:hAnsi="Times New Roman" w:cs="Times New Roman"/>
          <w:i/>
          <w:sz w:val="28"/>
          <w:szCs w:val="28"/>
          <w:lang w:eastAsia="ru-RU"/>
        </w:rPr>
        <w:t>.</w:t>
      </w:r>
    </w:p>
    <w:p w:rsidR="0028460E" w:rsidRPr="002265E9" w:rsidRDefault="0028460E" w:rsidP="002846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28460E" w:rsidRPr="002265E9" w:rsidRDefault="0028460E" w:rsidP="0028460E">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sz w:val="28"/>
          <w:szCs w:val="28"/>
        </w:rPr>
        <w:t>Ключевыми направлениями деятельности белорусского государства в сфере</w:t>
      </w:r>
      <w:r w:rsidRPr="002265E9">
        <w:rPr>
          <w:rStyle w:val="a4"/>
          <w:bCs/>
          <w:sz w:val="28"/>
          <w:szCs w:val="28"/>
        </w:rPr>
        <w:t xml:space="preserve"> </w:t>
      </w:r>
      <w:r w:rsidRPr="002265E9">
        <w:rPr>
          <w:rStyle w:val="a4"/>
          <w:rFonts w:ascii="Times New Roman" w:hAnsi="Times New Roman" w:cs="Times New Roman"/>
          <w:bCs/>
          <w:sz w:val="28"/>
          <w:szCs w:val="28"/>
        </w:rPr>
        <w:t>охраны материнства и детства являются:</w:t>
      </w:r>
    </w:p>
    <w:p w:rsidR="0028460E" w:rsidRPr="002265E9" w:rsidRDefault="0028460E" w:rsidP="0028460E">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совершенствование нормативной правовой базы по вопросам охраны материнства и детства;</w:t>
      </w:r>
    </w:p>
    <w:p w:rsidR="0028460E" w:rsidRPr="002265E9" w:rsidRDefault="0028460E" w:rsidP="0028460E">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lastRenderedPageBreak/>
        <w:t>охрана репродуктивного здоровья населения, создание условий для рождения здоровых детей;</w:t>
      </w:r>
    </w:p>
    <w:p w:rsidR="0028460E" w:rsidRPr="002265E9" w:rsidRDefault="0028460E" w:rsidP="0028460E">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сохранение здоровья матерей и детей;</w:t>
      </w:r>
    </w:p>
    <w:p w:rsidR="0028460E" w:rsidRPr="002265E9" w:rsidRDefault="0028460E" w:rsidP="0028460E">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развитие сети учреждений здравоохранения;</w:t>
      </w:r>
    </w:p>
    <w:p w:rsidR="0028460E" w:rsidRPr="002265E9" w:rsidRDefault="0028460E" w:rsidP="0028460E">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 xml:space="preserve">повышение эффективности системы социальной защиты матери и ребенка, молодых семей </w:t>
      </w:r>
      <w:r w:rsidRPr="002265E9">
        <w:rPr>
          <w:rStyle w:val="a4"/>
          <w:b w:val="0"/>
          <w:bCs/>
          <w:i/>
          <w:sz w:val="28"/>
          <w:szCs w:val="28"/>
        </w:rPr>
        <w:t>(семья, в которой оба или один из супругов (родитель в неполной семье) находятся в возрасте до тридцати одного года).</w:t>
      </w:r>
    </w:p>
    <w:p w:rsidR="0028460E" w:rsidRPr="002265E9" w:rsidRDefault="0028460E" w:rsidP="0028460E">
      <w:pPr>
        <w:pStyle w:val="a3"/>
        <w:widowControl w:val="0"/>
        <w:spacing w:before="0" w:beforeAutospacing="0" w:after="0" w:afterAutospacing="0"/>
        <w:jc w:val="both"/>
        <w:rPr>
          <w:rStyle w:val="a4"/>
          <w:b w:val="0"/>
          <w:bCs/>
          <w:i/>
          <w:sz w:val="28"/>
          <w:szCs w:val="28"/>
        </w:rPr>
      </w:pPr>
    </w:p>
    <w:p w:rsidR="0028460E" w:rsidRPr="002265E9" w:rsidRDefault="0028460E" w:rsidP="0028460E">
      <w:pPr>
        <w:pStyle w:val="a3"/>
        <w:widowControl w:val="0"/>
        <w:spacing w:before="0" w:beforeAutospacing="0" w:after="0" w:afterAutospacing="0"/>
        <w:jc w:val="both"/>
        <w:rPr>
          <w:bCs/>
          <w:sz w:val="28"/>
          <w:szCs w:val="28"/>
        </w:rPr>
      </w:pP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 xml:space="preserve">Правовые аспекты государственной поддержки и защиты семьи, материнства, отцовства и детства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eastAsia="Calibri" w:hAnsi="Times New Roman" w:cs="Times New Roman"/>
          <w:sz w:val="28"/>
          <w:szCs w:val="28"/>
        </w:rPr>
        <w:t xml:space="preserve">Основными законодательными актами в сфере поддержки семьи, защиты материнства и детства являются </w:t>
      </w:r>
      <w:r w:rsidRPr="002265E9">
        <w:rPr>
          <w:rFonts w:ascii="Times New Roman" w:hAnsi="Times New Roman" w:cs="Times New Roman"/>
          <w:sz w:val="28"/>
          <w:szCs w:val="28"/>
        </w:rPr>
        <w:t>Кодекс Республики 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Динамика демографических процессов в Беларуси</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Благодаря активной социальной политике в демографическом развитии страны</w:t>
      </w:r>
      <w:r w:rsidRPr="002265E9">
        <w:rPr>
          <w:rFonts w:ascii="Times New Roman" w:hAnsi="Times New Roman" w:cs="Times New Roman"/>
          <w:b/>
          <w:sz w:val="28"/>
          <w:szCs w:val="28"/>
        </w:rPr>
        <w:t xml:space="preserve"> в 2010 – 2016 годах обозначились определенные позитивные сдвиги.</w:t>
      </w:r>
      <w:r w:rsidRPr="002265E9">
        <w:rPr>
          <w:rFonts w:ascii="Times New Roman" w:hAnsi="Times New Roman" w:cs="Times New Roman"/>
          <w:sz w:val="28"/>
          <w:szCs w:val="28"/>
        </w:rPr>
        <w:t xml:space="preserve"> За эти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Однако положительная динамика прироста населения не приобрела устойчивый характер.</w:t>
      </w:r>
      <w:r w:rsidRPr="002265E9">
        <w:rPr>
          <w:rFonts w:ascii="Times New Roman" w:hAnsi="Times New Roman" w:cs="Times New Roman"/>
          <w:sz w:val="28"/>
          <w:szCs w:val="28"/>
        </w:rPr>
        <w:t xml:space="preserve"> Итоги 2017 и 2018 годов свидетельствуют о некоторой нестабильности демографической ситуации в стране.</w:t>
      </w:r>
    </w:p>
    <w:p w:rsidR="0028460E" w:rsidRPr="00AD5C3A" w:rsidRDefault="0028460E" w:rsidP="0028460E">
      <w:pPr>
        <w:spacing w:after="0" w:line="240" w:lineRule="auto"/>
        <w:ind w:firstLine="709"/>
        <w:contextualSpacing/>
        <w:jc w:val="both"/>
        <w:rPr>
          <w:rFonts w:ascii="Times New Roman" w:hAnsi="Times New Roman" w:cs="Times New Roman"/>
          <w:bCs/>
          <w:sz w:val="28"/>
          <w:szCs w:val="28"/>
        </w:rPr>
      </w:pPr>
      <w:r w:rsidRPr="00AD5C3A">
        <w:rPr>
          <w:rFonts w:ascii="Times New Roman" w:hAnsi="Times New Roman" w:cs="Times New Roman"/>
          <w:sz w:val="28"/>
          <w:szCs w:val="28"/>
        </w:rPr>
        <w:t>Ч</w:t>
      </w:r>
      <w:r w:rsidRPr="00AD5C3A">
        <w:rPr>
          <w:rFonts w:ascii="Times New Roman" w:hAnsi="Times New Roman" w:cs="Times New Roman"/>
          <w:bCs/>
          <w:sz w:val="28"/>
          <w:szCs w:val="28"/>
        </w:rPr>
        <w:t xml:space="preserve">исленность населения Республики Беларусь на 1 января 2019 г. составила </w:t>
      </w:r>
      <w:r w:rsidRPr="00AD5C3A">
        <w:rPr>
          <w:rFonts w:ascii="Times New Roman" w:hAnsi="Times New Roman" w:cs="Times New Roman"/>
          <w:b/>
          <w:bCs/>
          <w:sz w:val="28"/>
          <w:szCs w:val="28"/>
        </w:rPr>
        <w:t>9 475,6 тыс. человек</w:t>
      </w:r>
      <w:r w:rsidRPr="00AD5C3A">
        <w:rPr>
          <w:rFonts w:ascii="Times New Roman" w:hAnsi="Times New Roman" w:cs="Times New Roman"/>
          <w:bCs/>
          <w:sz w:val="28"/>
          <w:szCs w:val="28"/>
        </w:rPr>
        <w:t xml:space="preserve"> и по сравнению с началом 2018 года уменьшилась на 16,2 тыс. человек или на 0,2%.</w:t>
      </w:r>
    </w:p>
    <w:p w:rsidR="0028460E" w:rsidRPr="00AD5C3A" w:rsidRDefault="0028460E" w:rsidP="0028460E">
      <w:pPr>
        <w:spacing w:after="0" w:line="240" w:lineRule="auto"/>
        <w:jc w:val="both"/>
        <w:rPr>
          <w:rFonts w:ascii="Times New Roman" w:eastAsia="Calibri" w:hAnsi="Times New Roman" w:cs="Times New Roman"/>
          <w:b/>
          <w:i/>
          <w:sz w:val="28"/>
          <w:szCs w:val="28"/>
        </w:rPr>
      </w:pPr>
      <w:r w:rsidRPr="00AD5C3A">
        <w:rPr>
          <w:rFonts w:ascii="Times New Roman" w:eastAsia="Calibri" w:hAnsi="Times New Roman" w:cs="Times New Roman"/>
          <w:b/>
          <w:i/>
          <w:sz w:val="28"/>
          <w:szCs w:val="28"/>
        </w:rPr>
        <w:t>Справочно.</w:t>
      </w:r>
    </w:p>
    <w:p w:rsidR="0028460E" w:rsidRPr="00AD5C3A" w:rsidRDefault="0028460E" w:rsidP="0028460E">
      <w:pPr>
        <w:widowControl w:val="0"/>
        <w:autoSpaceDE w:val="0"/>
        <w:autoSpaceDN w:val="0"/>
        <w:adjustRightInd w:val="0"/>
        <w:spacing w:after="0" w:line="240" w:lineRule="auto"/>
        <w:ind w:left="709" w:firstLine="709"/>
        <w:jc w:val="both"/>
        <w:rPr>
          <w:rFonts w:ascii="Times New Roman" w:hAnsi="Times New Roman" w:cs="Times New Roman"/>
          <w:i/>
          <w:sz w:val="28"/>
          <w:szCs w:val="28"/>
        </w:rPr>
      </w:pPr>
      <w:r w:rsidRPr="00AD5C3A">
        <w:rPr>
          <w:rFonts w:ascii="Times New Roman" w:eastAsia="Calibri" w:hAnsi="Times New Roman" w:cs="Times New Roman"/>
          <w:bCs/>
          <w:i/>
          <w:sz w:val="28"/>
          <w:szCs w:val="28"/>
        </w:rPr>
        <w:t xml:space="preserve">В 2018 году родилось </w:t>
      </w:r>
      <w:r w:rsidRPr="00AD5C3A">
        <w:rPr>
          <w:rFonts w:ascii="Times New Roman" w:eastAsia="Calibri" w:hAnsi="Times New Roman" w:cs="Times New Roman"/>
          <w:b/>
          <w:bCs/>
          <w:i/>
          <w:sz w:val="28"/>
          <w:szCs w:val="28"/>
        </w:rPr>
        <w:t>94 тыс. детей</w:t>
      </w:r>
      <w:r w:rsidRPr="00AD5C3A">
        <w:rPr>
          <w:rFonts w:ascii="Times New Roman" w:eastAsia="Calibri" w:hAnsi="Times New Roman" w:cs="Times New Roman"/>
          <w:bCs/>
          <w:i/>
          <w:sz w:val="28"/>
          <w:szCs w:val="28"/>
        </w:rPr>
        <w:t xml:space="preserve">, что на 8,6 тыс. детей меньше (на 8,3%), чем в прошлом году </w:t>
      </w:r>
      <w:r w:rsidRPr="00AD5C3A">
        <w:rPr>
          <w:rFonts w:ascii="Times New Roman" w:eastAsia="Calibri" w:hAnsi="Times New Roman" w:cs="Times New Roman"/>
          <w:i/>
          <w:sz w:val="28"/>
          <w:szCs w:val="28"/>
        </w:rPr>
        <w:t>– 102,6 тыс. человек (в 2016 году – 117,8 тыс. человек)</w:t>
      </w:r>
      <w:r w:rsidRPr="00AD5C3A">
        <w:rPr>
          <w:rFonts w:ascii="Times New Roman" w:eastAsia="Calibri" w:hAnsi="Times New Roman" w:cs="Times New Roman"/>
          <w:bCs/>
          <w:i/>
          <w:sz w:val="28"/>
          <w:szCs w:val="28"/>
        </w:rPr>
        <w:t>.</w:t>
      </w:r>
      <w:r w:rsidRPr="00AD5C3A">
        <w:rPr>
          <w:rFonts w:ascii="Times New Roman" w:hAnsi="Times New Roman" w:cs="Times New Roman"/>
          <w:i/>
          <w:sz w:val="28"/>
          <w:szCs w:val="28"/>
        </w:rPr>
        <w:t xml:space="preserve"> </w:t>
      </w:r>
    </w:p>
    <w:p w:rsidR="0028460E" w:rsidRPr="009E2805" w:rsidRDefault="0028460E" w:rsidP="0028460E">
      <w:pPr>
        <w:widowControl w:val="0"/>
        <w:autoSpaceDE w:val="0"/>
        <w:autoSpaceDN w:val="0"/>
        <w:adjustRightInd w:val="0"/>
        <w:spacing w:after="0" w:line="240" w:lineRule="auto"/>
        <w:ind w:left="709" w:firstLine="709"/>
        <w:jc w:val="both"/>
        <w:rPr>
          <w:rFonts w:ascii="Times New Roman" w:hAnsi="Times New Roman" w:cs="Times New Roman"/>
          <w:b/>
          <w:i/>
          <w:sz w:val="28"/>
          <w:szCs w:val="28"/>
        </w:rPr>
      </w:pPr>
      <w:r w:rsidRPr="009E2805">
        <w:rPr>
          <w:rFonts w:ascii="Times New Roman" w:hAnsi="Times New Roman" w:cs="Times New Roman"/>
          <w:b/>
          <w:i/>
          <w:sz w:val="28"/>
          <w:szCs w:val="28"/>
        </w:rPr>
        <w:t>В Могилевском районе численность населения на 1 января 2019 г. составила 39667 человек и по сравнению с началом 2018 года уменьшилась на 563 человека (на 01.01.2018 – 40230 человек).</w:t>
      </w:r>
    </w:p>
    <w:p w:rsidR="0028460E" w:rsidRPr="009E2805" w:rsidRDefault="0028460E" w:rsidP="0028460E">
      <w:pPr>
        <w:widowControl w:val="0"/>
        <w:autoSpaceDE w:val="0"/>
        <w:autoSpaceDN w:val="0"/>
        <w:adjustRightInd w:val="0"/>
        <w:spacing w:after="0" w:line="240" w:lineRule="auto"/>
        <w:ind w:left="709" w:firstLine="709"/>
        <w:jc w:val="both"/>
        <w:rPr>
          <w:rFonts w:ascii="Times New Roman" w:hAnsi="Times New Roman" w:cs="Times New Roman"/>
          <w:b/>
          <w:i/>
          <w:sz w:val="28"/>
          <w:szCs w:val="28"/>
        </w:rPr>
      </w:pPr>
      <w:r w:rsidRPr="009E2805">
        <w:rPr>
          <w:rFonts w:ascii="Times New Roman" w:hAnsi="Times New Roman" w:cs="Times New Roman"/>
          <w:b/>
          <w:i/>
          <w:sz w:val="28"/>
          <w:szCs w:val="28"/>
        </w:rPr>
        <w:t>За 5 месяцев 2019 года в районе родился 141 ребенок, что на 48 детей меньше, чем в 2018 году (за аналогичный период 2018 года родилось 189 детей).</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lastRenderedPageBreak/>
        <w:t>Снижение уровня рождаемости</w:t>
      </w:r>
      <w:r w:rsidRPr="002265E9">
        <w:rPr>
          <w:rFonts w:ascii="Times New Roman" w:hAnsi="Times New Roman" w:cs="Times New Roman"/>
          <w:sz w:val="28"/>
          <w:szCs w:val="28"/>
        </w:rPr>
        <w:t xml:space="preserve"> происходит </w:t>
      </w:r>
      <w:r w:rsidRPr="002265E9">
        <w:rPr>
          <w:rFonts w:ascii="Times New Roman" w:hAnsi="Times New Roman" w:cs="Times New Roman"/>
          <w:b/>
          <w:sz w:val="28"/>
          <w:szCs w:val="28"/>
        </w:rPr>
        <w:t>по объективным причинам</w:t>
      </w:r>
      <w:r w:rsidRPr="002265E9">
        <w:rPr>
          <w:rFonts w:ascii="Times New Roman" w:hAnsi="Times New Roman" w:cs="Times New Roman"/>
          <w:sz w:val="28"/>
          <w:szCs w:val="28"/>
        </w:rPr>
        <w:t>:</w:t>
      </w:r>
    </w:p>
    <w:p w:rsidR="0028460E" w:rsidRPr="002265E9" w:rsidRDefault="0028460E" w:rsidP="0028460E">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sz w:val="28"/>
          <w:szCs w:val="28"/>
        </w:rPr>
        <w:t>стабильное снижение количества женщин наиболее репродуктивных возрастов;</w:t>
      </w:r>
      <w:r w:rsidRPr="002265E9">
        <w:rPr>
          <w:rFonts w:ascii="Times New Roman" w:hAnsi="Times New Roman" w:cs="Times New Roman"/>
          <w:sz w:val="28"/>
          <w:szCs w:val="28"/>
        </w:rPr>
        <w:t xml:space="preserve"> </w:t>
      </w:r>
    </w:p>
    <w:p w:rsidR="0028460E" w:rsidRPr="002265E9" w:rsidRDefault="0028460E" w:rsidP="0028460E">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повышение возраста материнства, что приводит к сокращению репродуктивного периода;</w:t>
      </w:r>
    </w:p>
    <w:p w:rsidR="0028460E" w:rsidRPr="002265E9" w:rsidRDefault="0028460E" w:rsidP="0028460E">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снижение количества заключенных браков и высокий уровень разводимости;</w:t>
      </w:r>
    </w:p>
    <w:p w:rsidR="0028460E" w:rsidRPr="002265E9" w:rsidRDefault="0028460E" w:rsidP="0028460E">
      <w:pPr>
        <w:pStyle w:val="ad"/>
        <w:numPr>
          <w:ilvl w:val="0"/>
          <w:numId w:val="2"/>
        </w:numPr>
        <w:spacing w:after="0" w:line="240" w:lineRule="auto"/>
        <w:jc w:val="both"/>
        <w:rPr>
          <w:rFonts w:ascii="Times New Roman" w:hAnsi="Times New Roman" w:cs="Times New Roman"/>
          <w:sz w:val="28"/>
          <w:szCs w:val="28"/>
        </w:rPr>
      </w:pPr>
      <w:r w:rsidRPr="002265E9">
        <w:rPr>
          <w:rFonts w:ascii="Times New Roman" w:hAnsi="Times New Roman" w:cs="Times New Roman"/>
          <w:bCs/>
          <w:sz w:val="28"/>
          <w:szCs w:val="28"/>
        </w:rPr>
        <w:t>фундаментальные изменения в функциях семьи, роли женщины и мужчины в ней</w:t>
      </w:r>
      <w:r w:rsidRPr="002265E9">
        <w:rPr>
          <w:rFonts w:ascii="Times New Roman" w:hAnsi="Times New Roman" w:cs="Times New Roman"/>
          <w:sz w:val="28"/>
          <w:szCs w:val="28"/>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28460E" w:rsidRPr="002265E9" w:rsidRDefault="0028460E" w:rsidP="0028460E">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28460E" w:rsidRPr="002265E9" w:rsidRDefault="0028460E" w:rsidP="0028460E">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Эксперты не исключают, что каждые пять лет численность женщин репродуктивного возраста будет снижаться на 4–5%. В итоге, к 2030 году их численность снизится на 10,6% в сравнении с 2016 годом, и практически на 20% к 2040 году.</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общем числе рождений </w:t>
      </w:r>
      <w:r w:rsidRPr="002265E9">
        <w:rPr>
          <w:rFonts w:ascii="Times New Roman" w:hAnsi="Times New Roman" w:cs="Times New Roman"/>
          <w:b/>
          <w:sz w:val="28"/>
          <w:szCs w:val="28"/>
        </w:rPr>
        <w:t>отмечается увеличение</w:t>
      </w:r>
      <w:r w:rsidRPr="002265E9">
        <w:rPr>
          <w:rFonts w:ascii="Times New Roman" w:hAnsi="Times New Roman" w:cs="Times New Roman"/>
          <w:sz w:val="28"/>
          <w:szCs w:val="28"/>
        </w:rPr>
        <w:t xml:space="preserve"> удельного веса </w:t>
      </w:r>
      <w:r w:rsidRPr="002265E9">
        <w:rPr>
          <w:rFonts w:ascii="Times New Roman" w:hAnsi="Times New Roman" w:cs="Times New Roman"/>
          <w:b/>
          <w:sz w:val="28"/>
          <w:szCs w:val="28"/>
        </w:rPr>
        <w:t>детей, рожденных вторыми и последующими</w:t>
      </w:r>
      <w:r w:rsidRPr="002265E9">
        <w:rPr>
          <w:rFonts w:ascii="Times New Roman" w:hAnsi="Times New Roman" w:cs="Times New Roman"/>
          <w:sz w:val="28"/>
          <w:szCs w:val="28"/>
        </w:rPr>
        <w:t xml:space="preserve"> (в 2011 году – 49%, в 2018 году – 61%) и снижение удельного веса детей, рожденных первыми (в 2011 году – 51%, в 2018 году – 39%).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 xml:space="preserve">Как и для многих европейских государств, </w:t>
      </w:r>
      <w:r w:rsidRPr="002265E9">
        <w:rPr>
          <w:rFonts w:ascii="Times New Roman" w:hAnsi="Times New Roman" w:cs="Times New Roman"/>
          <w:b/>
          <w:spacing w:val="-6"/>
          <w:sz w:val="28"/>
          <w:szCs w:val="28"/>
        </w:rPr>
        <w:t>для Беларуси характерна</w:t>
      </w:r>
      <w:r w:rsidRPr="002265E9">
        <w:rPr>
          <w:rFonts w:ascii="Times New Roman" w:hAnsi="Times New Roman" w:cs="Times New Roman"/>
          <w:b/>
          <w:sz w:val="28"/>
          <w:szCs w:val="28"/>
        </w:rPr>
        <w:t xml:space="preserve"> тенденция увеличения среднего возраста женщин при рождении первого ребенка</w:t>
      </w:r>
      <w:r w:rsidRPr="002265E9">
        <w:rPr>
          <w:rFonts w:ascii="Times New Roman" w:hAnsi="Times New Roman" w:cs="Times New Roman"/>
          <w:sz w:val="28"/>
          <w:szCs w:val="28"/>
        </w:rPr>
        <w:t xml:space="preserve">. В 2018 году средний возраст женщины при рождении ребенка составил 29,4 года, а при рождении первенца – 26,7 лет.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Также характерна тенденция увеличения среднего возраста при вступлении в первый брак: у женщин – 26 лет, у мужчин – 28,1 года.</w:t>
      </w: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Глава государства А.Г.Лукашенко</w:t>
      </w:r>
      <w:r w:rsidRPr="002265E9">
        <w:rPr>
          <w:rFonts w:ascii="Times New Roman" w:eastAsia="Times New Roman" w:hAnsi="Times New Roman" w:cs="Times New Roman"/>
          <w:sz w:val="28"/>
          <w:szCs w:val="28"/>
        </w:rPr>
        <w:t xml:space="preserve"> 19 апреля 2019 г. в своем обращении с ежегодным Посланием белорусскому народу и </w:t>
      </w:r>
      <w:r w:rsidRPr="002265E9">
        <w:rPr>
          <w:rFonts w:ascii="Times New Roman" w:eastAsia="Times New Roman" w:hAnsi="Times New Roman" w:cs="Times New Roman"/>
          <w:spacing w:val="-10"/>
          <w:sz w:val="28"/>
          <w:szCs w:val="28"/>
        </w:rPr>
        <w:t>Национальному собранию Республики Беларусь особо отметил: «Все страны</w:t>
      </w:r>
      <w:r w:rsidRPr="002265E9">
        <w:rPr>
          <w:rFonts w:ascii="Times New Roman" w:eastAsia="Times New Roman" w:hAnsi="Times New Roman" w:cs="Times New Roman"/>
          <w:sz w:val="28"/>
          <w:szCs w:val="28"/>
        </w:rPr>
        <w:t xml:space="preserve"> мира, особенно развитые, сегодня озадачены вопросом </w:t>
      </w:r>
      <w:r w:rsidRPr="002265E9">
        <w:rPr>
          <w:rFonts w:ascii="Times New Roman" w:eastAsia="Times New Roman" w:hAnsi="Times New Roman" w:cs="Times New Roman"/>
          <w:b/>
          <w:sz w:val="28"/>
          <w:szCs w:val="28"/>
        </w:rPr>
        <w:t>демографии</w:t>
      </w:r>
      <w:r w:rsidRPr="002265E9">
        <w:rPr>
          <w:rFonts w:ascii="Times New Roman" w:eastAsia="Times New Roman" w:hAnsi="Times New Roman" w:cs="Times New Roman"/>
          <w:sz w:val="28"/>
          <w:szCs w:val="28"/>
        </w:rPr>
        <w:t xml:space="preserve">. Для нас данная тема также актуальна и важна. Это </w:t>
      </w:r>
      <w:r w:rsidRPr="002265E9">
        <w:rPr>
          <w:rFonts w:ascii="Times New Roman" w:eastAsia="Times New Roman" w:hAnsi="Times New Roman" w:cs="Times New Roman"/>
          <w:b/>
          <w:sz w:val="28"/>
          <w:szCs w:val="28"/>
        </w:rPr>
        <w:t>вопрос будущего, нашей государственности и нашей национальной идентичности</w:t>
      </w:r>
      <w:r w:rsidRPr="002265E9">
        <w:rPr>
          <w:rFonts w:ascii="Times New Roman" w:eastAsia="Times New Roman" w:hAnsi="Times New Roman" w:cs="Times New Roman"/>
          <w:sz w:val="28"/>
          <w:szCs w:val="28"/>
        </w:rPr>
        <w:t>».</w:t>
      </w:r>
    </w:p>
    <w:p w:rsidR="0028460E" w:rsidRPr="002265E9" w:rsidRDefault="0028460E" w:rsidP="0028460E">
      <w:pPr>
        <w:spacing w:after="0" w:line="240" w:lineRule="auto"/>
        <w:jc w:val="center"/>
        <w:rPr>
          <w:rFonts w:ascii="Times New Roman" w:hAnsi="Times New Roman" w:cs="Times New Roman"/>
          <w:sz w:val="28"/>
          <w:szCs w:val="28"/>
        </w:rPr>
      </w:pP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Достижения в сфере охраны здоровья матери и ребенка</w:t>
      </w:r>
    </w:p>
    <w:p w:rsidR="0028460E" w:rsidRPr="002265E9" w:rsidRDefault="0028460E" w:rsidP="0028460E">
      <w:pPr>
        <w:pStyle w:val="a3"/>
        <w:widowControl w:val="0"/>
        <w:spacing w:before="0" w:beforeAutospacing="0" w:after="0" w:afterAutospacing="0"/>
        <w:ind w:firstLine="709"/>
        <w:jc w:val="both"/>
        <w:rPr>
          <w:rStyle w:val="a4"/>
          <w:b w:val="0"/>
          <w:bCs/>
          <w:sz w:val="28"/>
          <w:szCs w:val="28"/>
        </w:rPr>
      </w:pPr>
      <w:r w:rsidRPr="002265E9">
        <w:rPr>
          <w:rStyle w:val="a4"/>
          <w:b w:val="0"/>
          <w:bCs/>
          <w:sz w:val="28"/>
          <w:szCs w:val="28"/>
        </w:rPr>
        <w:t xml:space="preserve">Охрана репродуктивного здоровья населения, </w:t>
      </w:r>
      <w:r w:rsidRPr="002265E9">
        <w:rPr>
          <w:rStyle w:val="a4"/>
          <w:bCs/>
          <w:sz w:val="28"/>
          <w:szCs w:val="28"/>
        </w:rPr>
        <w:t>создание условий для рождения здоровых детей</w:t>
      </w:r>
      <w:r w:rsidRPr="002265E9">
        <w:rPr>
          <w:rStyle w:val="a4"/>
          <w:b w:val="0"/>
          <w:bCs/>
          <w:sz w:val="28"/>
          <w:szCs w:val="28"/>
        </w:rPr>
        <w:t xml:space="preserve">, сокращение младенческой, детской и материнской смертности имеют особую общественную значимость и </w:t>
      </w:r>
      <w:r w:rsidRPr="002265E9">
        <w:rPr>
          <w:rStyle w:val="a4"/>
          <w:bCs/>
          <w:sz w:val="28"/>
          <w:szCs w:val="28"/>
        </w:rPr>
        <w:t>выступают в качестве критериев эффективности деятельности системы здравоохранения страны</w:t>
      </w:r>
      <w:r w:rsidRPr="002265E9">
        <w:rPr>
          <w:rStyle w:val="a4"/>
          <w:b w:val="0"/>
          <w:bCs/>
          <w:sz w:val="28"/>
          <w:szCs w:val="28"/>
        </w:rPr>
        <w:t xml:space="preserve">. </w:t>
      </w:r>
    </w:p>
    <w:p w:rsidR="0028460E" w:rsidRPr="002265E9" w:rsidRDefault="0028460E" w:rsidP="002846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Беларуси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w:t>
      </w:r>
      <w:r w:rsidRPr="002265E9">
        <w:rPr>
          <w:rFonts w:ascii="Times New Roman" w:eastAsia="Times New Roman" w:hAnsi="Times New Roman" w:cs="Times New Roman"/>
          <w:sz w:val="28"/>
          <w:szCs w:val="28"/>
          <w:lang w:eastAsia="ru-RU"/>
        </w:rPr>
        <w:lastRenderedPageBreak/>
        <w:t xml:space="preserve">медицинское наблюдение за новорожденными. </w:t>
      </w:r>
      <w:r w:rsidRPr="002265E9">
        <w:rPr>
          <w:rFonts w:ascii="Times New Roman" w:eastAsia="Times New Roman" w:hAnsi="Times New Roman" w:cs="Times New Roman"/>
          <w:b/>
          <w:sz w:val="28"/>
          <w:szCs w:val="28"/>
          <w:lang w:eastAsia="ru-RU"/>
        </w:rPr>
        <w:t>100% женщин имеют доступ к дородовому и послеродовому медицинскому обслуживанию.</w:t>
      </w: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нашей стране практически 100% деторождений происходит при квалифицированном родовспоможении. </w:t>
      </w:r>
    </w:p>
    <w:p w:rsidR="0028460E" w:rsidRPr="002265E9" w:rsidRDefault="0028460E" w:rsidP="0028460E">
      <w:pPr>
        <w:spacing w:after="0" w:line="240" w:lineRule="auto"/>
        <w:ind w:firstLine="709"/>
        <w:jc w:val="both"/>
        <w:rPr>
          <w:rFonts w:ascii="Times New Roman" w:hAnsi="Times New Roman" w:cs="Times New Roman"/>
          <w:bCs/>
          <w:sz w:val="28"/>
          <w:szCs w:val="28"/>
        </w:rPr>
      </w:pPr>
      <w:r w:rsidRPr="002265E9">
        <w:rPr>
          <w:rFonts w:ascii="Times New Roman" w:hAnsi="Times New Roman" w:cs="Times New Roman"/>
          <w:sz w:val="28"/>
          <w:szCs w:val="28"/>
        </w:rPr>
        <w:t xml:space="preserve">В последние годы </w:t>
      </w:r>
      <w:r w:rsidRPr="002265E9">
        <w:rPr>
          <w:rFonts w:ascii="Times New Roman" w:hAnsi="Times New Roman" w:cs="Times New Roman"/>
          <w:b/>
          <w:sz w:val="28"/>
          <w:szCs w:val="28"/>
        </w:rPr>
        <w:t>отмечается стабилизация числа родов, протекающих без осложнений</w:t>
      </w:r>
      <w:r w:rsidRPr="002265E9">
        <w:rPr>
          <w:rFonts w:ascii="Times New Roman" w:hAnsi="Times New Roman" w:cs="Times New Roman"/>
          <w:sz w:val="28"/>
          <w:szCs w:val="28"/>
        </w:rPr>
        <w:t xml:space="preserve">. В 2018 году удельный вес нормальных родов составил </w:t>
      </w:r>
      <w:r w:rsidRPr="002265E9">
        <w:rPr>
          <w:rFonts w:ascii="Times New Roman" w:hAnsi="Times New Roman" w:cs="Times New Roman"/>
          <w:bCs/>
          <w:sz w:val="28"/>
          <w:szCs w:val="28"/>
        </w:rPr>
        <w:t>более</w:t>
      </w:r>
      <w:r w:rsidRPr="002265E9">
        <w:rPr>
          <w:rFonts w:ascii="Times New Roman" w:hAnsi="Times New Roman" w:cs="Times New Roman"/>
          <w:sz w:val="28"/>
          <w:szCs w:val="28"/>
        </w:rPr>
        <w:t xml:space="preserve"> 42% (</w:t>
      </w:r>
      <w:r w:rsidRPr="002265E9">
        <w:rPr>
          <w:rFonts w:ascii="Times New Roman" w:hAnsi="Times New Roman" w:cs="Times New Roman"/>
          <w:bCs/>
          <w:sz w:val="28"/>
          <w:szCs w:val="28"/>
        </w:rPr>
        <w:t xml:space="preserve">2017 г. </w:t>
      </w:r>
      <w:r w:rsidRPr="002265E9">
        <w:rPr>
          <w:rFonts w:ascii="Times New Roman" w:hAnsi="Times New Roman" w:cs="Times New Roman"/>
          <w:sz w:val="28"/>
          <w:szCs w:val="28"/>
        </w:rPr>
        <w:t>–</w:t>
      </w:r>
      <w:r w:rsidRPr="002265E9">
        <w:rPr>
          <w:rFonts w:ascii="Times New Roman" w:hAnsi="Times New Roman" w:cs="Times New Roman"/>
          <w:bCs/>
          <w:sz w:val="28"/>
          <w:szCs w:val="28"/>
        </w:rPr>
        <w:t xml:space="preserve"> более 41%).</w:t>
      </w:r>
    </w:p>
    <w:p w:rsidR="0028460E" w:rsidRPr="002265E9" w:rsidRDefault="0028460E" w:rsidP="0028460E">
      <w:pPr>
        <w:pStyle w:val="a7"/>
        <w:ind w:firstLine="709"/>
        <w:jc w:val="both"/>
        <w:rPr>
          <w:b w:val="0"/>
          <w:bCs/>
          <w:szCs w:val="28"/>
        </w:rPr>
      </w:pPr>
      <w:r w:rsidRPr="002265E9">
        <w:rPr>
          <w:b w:val="0"/>
          <w:bCs/>
          <w:szCs w:val="28"/>
        </w:rPr>
        <w:t xml:space="preserve">На протяжении последних лет в республике регистрируются </w:t>
      </w:r>
      <w:r w:rsidRPr="002265E9">
        <w:rPr>
          <w:bCs/>
          <w:szCs w:val="28"/>
        </w:rPr>
        <w:t>единичные</w:t>
      </w:r>
      <w:r w:rsidRPr="002265E9">
        <w:rPr>
          <w:b w:val="0"/>
          <w:bCs/>
          <w:szCs w:val="28"/>
        </w:rPr>
        <w:t xml:space="preserve"> случаи смерти женщин во время беременности, родов, послеродовом периоде.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активно развивается высокотехнологичная медицинская помощь матерям и детям.</w:t>
      </w:r>
      <w:r w:rsidRPr="002265E9">
        <w:rPr>
          <w:rFonts w:ascii="Times New Roman" w:hAnsi="Times New Roman" w:cs="Times New Roman"/>
          <w:sz w:val="28"/>
          <w:szCs w:val="28"/>
        </w:rPr>
        <w:t xml:space="preserve"> Выполняются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Результаты лечения в Беларуси онкологических заболеваний сопоставимы с результатами развитых европейских стран. Активно развивается трансплантология.</w:t>
      </w:r>
    </w:p>
    <w:p w:rsidR="0028460E" w:rsidRPr="002265E9" w:rsidRDefault="0028460E" w:rsidP="0028460E">
      <w:pPr>
        <w:spacing w:after="0" w:line="240" w:lineRule="auto"/>
        <w:jc w:val="both"/>
        <w:rPr>
          <w:rFonts w:ascii="Times New Roman" w:hAnsi="Times New Roman" w:cs="Times New Roman"/>
          <w:b/>
          <w:i/>
          <w:iCs/>
          <w:sz w:val="28"/>
          <w:szCs w:val="28"/>
          <w:shd w:val="clear" w:color="auto" w:fill="FFFFFF"/>
        </w:rPr>
      </w:pPr>
    </w:p>
    <w:p w:rsidR="0028460E" w:rsidRPr="002265E9" w:rsidRDefault="0028460E" w:rsidP="0028460E">
      <w:pPr>
        <w:spacing w:after="0" w:line="240" w:lineRule="auto"/>
        <w:jc w:val="both"/>
        <w:rPr>
          <w:rFonts w:ascii="Times New Roman" w:hAnsi="Times New Roman" w:cs="Times New Roman"/>
          <w:b/>
          <w:i/>
          <w:iCs/>
          <w:sz w:val="28"/>
          <w:szCs w:val="28"/>
          <w:shd w:val="clear" w:color="auto" w:fill="FFFFFF"/>
        </w:rPr>
      </w:pPr>
      <w:r w:rsidRPr="002265E9">
        <w:rPr>
          <w:rFonts w:ascii="Times New Roman" w:hAnsi="Times New Roman" w:cs="Times New Roman"/>
          <w:b/>
          <w:i/>
          <w:iCs/>
          <w:sz w:val="28"/>
          <w:szCs w:val="28"/>
          <w:shd w:val="clear" w:color="auto" w:fill="FFFFFF"/>
        </w:rPr>
        <w:t>Справочно.</w:t>
      </w:r>
    </w:p>
    <w:p w:rsidR="0028460E" w:rsidRPr="002265E9" w:rsidRDefault="0028460E" w:rsidP="0028460E">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2265E9">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2265E9">
        <w:rPr>
          <w:rFonts w:ascii="Times New Roman" w:hAnsi="Times New Roman" w:cs="Times New Roman"/>
          <w:i/>
          <w:sz w:val="28"/>
          <w:szCs w:val="28"/>
        </w:rPr>
        <w:t>На территории постсоветского пространства такая операция выполнялась впервые.</w:t>
      </w:r>
    </w:p>
    <w:p w:rsidR="0028460E" w:rsidRPr="002265E9" w:rsidRDefault="0028460E" w:rsidP="0028460E">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w:t>
      </w:r>
      <w:r>
        <w:rPr>
          <w:rFonts w:ascii="Times New Roman" w:hAnsi="Times New Roman" w:cs="Times New Roman"/>
          <w:i/>
          <w:sz w:val="28"/>
          <w:szCs w:val="28"/>
          <w:shd w:val="clear" w:color="auto" w:fill="FFFFFF"/>
        </w:rPr>
        <w:t>ботали 10 специалистов в течение</w:t>
      </w:r>
      <w:r w:rsidRPr="002265E9">
        <w:rPr>
          <w:rFonts w:ascii="Times New Roman" w:hAnsi="Times New Roman" w:cs="Times New Roman"/>
          <w:i/>
          <w:sz w:val="28"/>
          <w:szCs w:val="28"/>
          <w:shd w:val="clear" w:color="auto" w:fill="FFFFFF"/>
        </w:rPr>
        <w:t xml:space="preserve"> 14 часов. </w:t>
      </w:r>
      <w:r w:rsidRPr="002265E9">
        <w:rPr>
          <w:rFonts w:ascii="Times New Roman" w:hAnsi="Times New Roman" w:cs="Times New Roman"/>
          <w:i/>
          <w:sz w:val="28"/>
          <w:szCs w:val="28"/>
        </w:rPr>
        <w:t xml:space="preserve">Ранее такая редкая операция в Беларуси выполнялась у 11-месячного ребенка около </w:t>
      </w:r>
      <w:r w:rsidRPr="002265E9">
        <w:rPr>
          <w:rFonts w:ascii="Times New Roman" w:hAnsi="Times New Roman" w:cs="Times New Roman"/>
          <w:i/>
          <w:spacing w:val="-6"/>
          <w:sz w:val="28"/>
          <w:szCs w:val="28"/>
        </w:rPr>
        <w:t>10 лет назад. Тогда помощь нашим врачам оказали американские коллеги.</w:t>
      </w:r>
    </w:p>
    <w:p w:rsidR="0028460E" w:rsidRPr="002265E9" w:rsidRDefault="0028460E" w:rsidP="0028460E">
      <w:pPr>
        <w:spacing w:after="0" w:line="240" w:lineRule="auto"/>
        <w:ind w:firstLine="709"/>
        <w:jc w:val="both"/>
        <w:rPr>
          <w:rFonts w:ascii="Times New Roman" w:eastAsia="Times New Roman" w:hAnsi="Times New Roman" w:cs="Times New Roman"/>
          <w:bCs/>
          <w:sz w:val="28"/>
          <w:szCs w:val="28"/>
          <w:lang w:eastAsia="ru-RU"/>
        </w:rPr>
      </w:pPr>
    </w:p>
    <w:p w:rsidR="0028460E" w:rsidRPr="002265E9" w:rsidRDefault="0028460E" w:rsidP="0028460E">
      <w:pPr>
        <w:spacing w:after="0" w:line="240" w:lineRule="auto"/>
        <w:ind w:firstLine="709"/>
        <w:jc w:val="both"/>
        <w:rPr>
          <w:rFonts w:ascii="Times New Roman" w:eastAsia="Times New Roman" w:hAnsi="Times New Roman" w:cs="Times New Roman"/>
          <w:bCs/>
          <w:sz w:val="28"/>
          <w:szCs w:val="28"/>
          <w:lang w:eastAsia="ru-RU"/>
        </w:rPr>
      </w:pPr>
      <w:r w:rsidRPr="002265E9">
        <w:rPr>
          <w:rFonts w:ascii="Times New Roman" w:eastAsia="Times New Roman" w:hAnsi="Times New Roman" w:cs="Times New Roman"/>
          <w:bCs/>
          <w:sz w:val="28"/>
          <w:szCs w:val="28"/>
          <w:lang w:eastAsia="ru-RU"/>
        </w:rPr>
        <w:t xml:space="preserve">В 2018 году в сравнении с 2016 годом </w:t>
      </w:r>
      <w:r w:rsidRPr="002265E9">
        <w:rPr>
          <w:rFonts w:ascii="Times New Roman" w:eastAsia="Times New Roman" w:hAnsi="Times New Roman" w:cs="Times New Roman"/>
          <w:b/>
          <w:bCs/>
          <w:sz w:val="28"/>
          <w:szCs w:val="28"/>
          <w:lang w:eastAsia="ru-RU"/>
        </w:rPr>
        <w:t>снизилась общая и первичная заболеваемость у детей в возрасте 0-17 лет</w:t>
      </w:r>
      <w:r w:rsidRPr="002265E9">
        <w:rPr>
          <w:rFonts w:ascii="Times New Roman" w:eastAsia="Times New Roman" w:hAnsi="Times New Roman" w:cs="Times New Roman"/>
          <w:bCs/>
          <w:sz w:val="28"/>
          <w:szCs w:val="28"/>
          <w:lang w:eastAsia="ru-RU"/>
        </w:rPr>
        <w:t xml:space="preserve">. </w:t>
      </w: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pacing w:val="-6"/>
          <w:sz w:val="28"/>
          <w:szCs w:val="28"/>
          <w:lang w:eastAsia="ru-RU"/>
        </w:rPr>
        <w:t>В структуре первичной детской заболеваемости более 70% приходится</w:t>
      </w:r>
      <w:r w:rsidRPr="002265E9">
        <w:rPr>
          <w:rFonts w:ascii="Times New Roman" w:eastAsia="Times New Roman" w:hAnsi="Times New Roman" w:cs="Times New Roman"/>
          <w:sz w:val="28"/>
          <w:szCs w:val="28"/>
          <w:lang w:eastAsia="ru-RU"/>
        </w:rPr>
        <w:t xml:space="preserve"> </w:t>
      </w:r>
      <w:r w:rsidRPr="002265E9">
        <w:rPr>
          <w:rFonts w:ascii="Times New Roman" w:eastAsia="Times New Roman" w:hAnsi="Times New Roman" w:cs="Times New Roman"/>
          <w:spacing w:val="-6"/>
          <w:sz w:val="28"/>
          <w:szCs w:val="28"/>
          <w:lang w:eastAsia="ru-RU"/>
        </w:rPr>
        <w:t>на болезни органов дыхания, более 4% – на травмы и отравления, по 3% –</w:t>
      </w:r>
      <w:r w:rsidRPr="002265E9">
        <w:rPr>
          <w:rFonts w:ascii="Times New Roman" w:eastAsia="Times New Roman" w:hAnsi="Times New Roman" w:cs="Times New Roman"/>
          <w:sz w:val="28"/>
          <w:szCs w:val="28"/>
          <w:lang w:eastAsia="ru-RU"/>
        </w:rPr>
        <w:t xml:space="preserve"> на некоторые инфекционные и паразитарные заболевания и болезни глаз.</w:t>
      </w:r>
    </w:p>
    <w:p w:rsidR="0028460E" w:rsidRPr="002265E9" w:rsidRDefault="0028460E" w:rsidP="0028460E">
      <w:pPr>
        <w:spacing w:after="0" w:line="240" w:lineRule="auto"/>
        <w:ind w:firstLine="709"/>
        <w:jc w:val="both"/>
        <w:rPr>
          <w:rFonts w:ascii="Times New Roman" w:eastAsia="Times New Roman" w:hAnsi="Times New Roman" w:cs="Times New Roman"/>
          <w:b/>
          <w:bCs/>
          <w:sz w:val="28"/>
          <w:szCs w:val="28"/>
          <w:lang w:eastAsia="ru-RU"/>
        </w:rPr>
      </w:pPr>
      <w:r w:rsidRPr="002265E9">
        <w:rPr>
          <w:rFonts w:ascii="Times New Roman" w:eastAsia="Times New Roman" w:hAnsi="Times New Roman" w:cs="Times New Roman"/>
          <w:b/>
          <w:sz w:val="28"/>
          <w:szCs w:val="28"/>
          <w:lang w:eastAsia="ru-RU"/>
        </w:rPr>
        <w:t xml:space="preserve">Благодаря налаженной диспансеризации детского населения, количество детей с 1-й группой здоровья </w:t>
      </w:r>
      <w:r w:rsidRPr="002265E9">
        <w:rPr>
          <w:rFonts w:ascii="Times New Roman" w:eastAsia="Times New Roman" w:hAnsi="Times New Roman" w:cs="Times New Roman"/>
          <w:i/>
          <w:sz w:val="28"/>
          <w:szCs w:val="28"/>
          <w:lang w:eastAsia="ru-RU"/>
        </w:rPr>
        <w:t>(абсолютно здоровые дети)</w:t>
      </w:r>
      <w:r w:rsidRPr="002265E9">
        <w:rPr>
          <w:rFonts w:ascii="Times New Roman" w:eastAsia="Times New Roman" w:hAnsi="Times New Roman" w:cs="Times New Roman"/>
          <w:b/>
          <w:sz w:val="28"/>
          <w:szCs w:val="28"/>
          <w:lang w:eastAsia="ru-RU"/>
        </w:rPr>
        <w:t xml:space="preserve"> увеличилось и составляет почти 30%.</w:t>
      </w:r>
    </w:p>
    <w:p w:rsidR="0028460E" w:rsidRPr="002265E9" w:rsidRDefault="0028460E" w:rsidP="0028460E">
      <w:pPr>
        <w:shd w:val="clear" w:color="auto" w:fill="FFFFFF"/>
        <w:tabs>
          <w:tab w:val="left" w:pos="8788"/>
        </w:tabs>
        <w:spacing w:after="0" w:line="240" w:lineRule="auto"/>
        <w:ind w:firstLine="709"/>
        <w:jc w:val="both"/>
        <w:rPr>
          <w:rFonts w:ascii="Times New Roman" w:hAnsi="Times New Roman" w:cs="Times New Roman"/>
          <w:sz w:val="28"/>
          <w:szCs w:val="28"/>
          <w:shd w:val="clear" w:color="auto" w:fill="FFFFFF"/>
        </w:rPr>
      </w:pPr>
      <w:r w:rsidRPr="002265E9">
        <w:rPr>
          <w:rFonts w:ascii="Times New Roman" w:hAnsi="Times New Roman" w:cs="Times New Roman"/>
          <w:sz w:val="28"/>
          <w:szCs w:val="28"/>
          <w:shd w:val="clear" w:color="auto" w:fill="FFFFFF"/>
        </w:rPr>
        <w:t xml:space="preserve">В Беларуси </w:t>
      </w:r>
      <w:r w:rsidRPr="002265E9">
        <w:rPr>
          <w:rFonts w:ascii="Times New Roman" w:hAnsi="Times New Roman" w:cs="Times New Roman"/>
          <w:b/>
          <w:sz w:val="28"/>
          <w:szCs w:val="28"/>
          <w:shd w:val="clear" w:color="auto" w:fill="FFFFFF"/>
        </w:rPr>
        <w:t xml:space="preserve">самые высокие показатели по перинатальному уходу </w:t>
      </w:r>
      <w:r w:rsidRPr="002265E9">
        <w:rPr>
          <w:rFonts w:ascii="Times New Roman" w:hAnsi="Times New Roman" w:cs="Times New Roman"/>
          <w:i/>
          <w:sz w:val="28"/>
          <w:szCs w:val="28"/>
          <w:shd w:val="clear" w:color="auto" w:fill="FFFFFF"/>
        </w:rPr>
        <w:t>(</w:t>
      </w:r>
      <w:r w:rsidRPr="002265E9">
        <w:rPr>
          <w:rStyle w:val="w"/>
          <w:rFonts w:ascii="Times New Roman" w:hAnsi="Times New Roman" w:cs="Times New Roman"/>
          <w:i/>
          <w:sz w:val="28"/>
          <w:szCs w:val="28"/>
          <w:shd w:val="clear" w:color="auto" w:fill="FFFFFF"/>
        </w:rPr>
        <w:t>относящийся</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к</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периоду</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непосредственно</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после</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родов</w:t>
      </w:r>
      <w:r w:rsidRPr="002265E9">
        <w:rPr>
          <w:rFonts w:ascii="Times New Roman" w:hAnsi="Times New Roman" w:cs="Times New Roman"/>
          <w:i/>
          <w:sz w:val="28"/>
          <w:szCs w:val="28"/>
          <w:shd w:val="clear" w:color="auto" w:fill="FFFFFF"/>
        </w:rPr>
        <w:t xml:space="preserve">) </w:t>
      </w:r>
      <w:r w:rsidRPr="002265E9">
        <w:rPr>
          <w:rFonts w:ascii="Times New Roman" w:hAnsi="Times New Roman" w:cs="Times New Roman"/>
          <w:sz w:val="28"/>
          <w:szCs w:val="28"/>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2265E9">
        <w:rPr>
          <w:rFonts w:ascii="Times New Roman" w:hAnsi="Times New Roman" w:cs="Times New Roman"/>
          <w:b/>
          <w:sz w:val="28"/>
          <w:szCs w:val="28"/>
          <w:shd w:val="clear" w:color="auto" w:fill="FFFFFF"/>
        </w:rPr>
        <w:t>Выживаемость детей</w:t>
      </w:r>
      <w:r w:rsidRPr="002265E9">
        <w:rPr>
          <w:rFonts w:ascii="Times New Roman" w:hAnsi="Times New Roman" w:cs="Times New Roman"/>
          <w:sz w:val="28"/>
          <w:szCs w:val="28"/>
          <w:shd w:val="clear" w:color="auto" w:fill="FFFFFF"/>
        </w:rPr>
        <w:t xml:space="preserve">, рожденных </w:t>
      </w:r>
      <w:r w:rsidRPr="002265E9">
        <w:rPr>
          <w:rFonts w:ascii="Times New Roman" w:hAnsi="Times New Roman" w:cs="Times New Roman"/>
          <w:b/>
          <w:sz w:val="28"/>
          <w:szCs w:val="28"/>
          <w:shd w:val="clear" w:color="auto" w:fill="FFFFFF"/>
        </w:rPr>
        <w:t>с экстремально низкой массой тела</w:t>
      </w:r>
      <w:r w:rsidRPr="002265E9">
        <w:rPr>
          <w:rFonts w:ascii="Times New Roman" w:hAnsi="Times New Roman" w:cs="Times New Roman"/>
          <w:sz w:val="28"/>
          <w:szCs w:val="28"/>
          <w:shd w:val="clear" w:color="auto" w:fill="FFFFFF"/>
        </w:rPr>
        <w:t xml:space="preserve">, – </w:t>
      </w:r>
      <w:r w:rsidRPr="002265E9">
        <w:rPr>
          <w:rFonts w:ascii="Times New Roman" w:hAnsi="Times New Roman" w:cs="Times New Roman"/>
          <w:b/>
          <w:sz w:val="28"/>
          <w:szCs w:val="28"/>
          <w:shd w:val="clear" w:color="auto" w:fill="FFFFFF"/>
        </w:rPr>
        <w:t>до 80%</w:t>
      </w:r>
      <w:r w:rsidRPr="002265E9">
        <w:rPr>
          <w:rFonts w:ascii="Times New Roman" w:hAnsi="Times New Roman" w:cs="Times New Roman"/>
          <w:sz w:val="28"/>
          <w:szCs w:val="28"/>
          <w:shd w:val="clear" w:color="auto" w:fill="FFFFFF"/>
        </w:rPr>
        <w:t xml:space="preserve">. Это </w:t>
      </w:r>
      <w:r w:rsidRPr="002265E9">
        <w:rPr>
          <w:rFonts w:ascii="Times New Roman" w:hAnsi="Times New Roman" w:cs="Times New Roman"/>
          <w:spacing w:val="-6"/>
          <w:sz w:val="28"/>
          <w:szCs w:val="28"/>
          <w:shd w:val="clear" w:color="auto" w:fill="FFFFFF"/>
        </w:rPr>
        <w:t>лучший показатель среди стран Содружества и многих государств Европы.</w:t>
      </w:r>
    </w:p>
    <w:p w:rsidR="0028460E" w:rsidRPr="002265E9" w:rsidRDefault="0028460E" w:rsidP="0028460E">
      <w:pPr>
        <w:shd w:val="clear" w:color="auto" w:fill="FFFFFF"/>
        <w:tabs>
          <w:tab w:val="left" w:pos="8788"/>
        </w:tabs>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В республике постоянно </w:t>
      </w:r>
      <w:r w:rsidRPr="002265E9">
        <w:rPr>
          <w:rFonts w:ascii="Times New Roman" w:hAnsi="Times New Roman" w:cs="Times New Roman"/>
          <w:b/>
          <w:sz w:val="28"/>
          <w:szCs w:val="28"/>
        </w:rPr>
        <w:t>снижается количество абортов</w:t>
      </w:r>
      <w:r w:rsidRPr="002265E9">
        <w:rPr>
          <w:rFonts w:ascii="Times New Roman" w:hAnsi="Times New Roman" w:cs="Times New Roman"/>
          <w:sz w:val="28"/>
          <w:szCs w:val="28"/>
        </w:rPr>
        <w:t xml:space="preserve"> и в 2018 году этот показатель составил 10,5</w:t>
      </w:r>
      <w:r w:rsidRPr="002265E9">
        <w:rPr>
          <w:rFonts w:ascii="Times New Roman" w:hAnsi="Times New Roman" w:cs="Times New Roman"/>
          <w:bCs/>
          <w:sz w:val="28"/>
          <w:szCs w:val="28"/>
        </w:rPr>
        <w:t xml:space="preserve">‰ </w:t>
      </w:r>
      <w:r w:rsidRPr="002265E9">
        <w:rPr>
          <w:rFonts w:ascii="Times New Roman" w:hAnsi="Times New Roman" w:cs="Times New Roman"/>
          <w:bCs/>
          <w:i/>
          <w:sz w:val="28"/>
          <w:szCs w:val="28"/>
        </w:rPr>
        <w:t>(промилле)</w:t>
      </w:r>
      <w:r w:rsidRPr="002265E9">
        <w:rPr>
          <w:rFonts w:ascii="Times New Roman" w:hAnsi="Times New Roman" w:cs="Times New Roman"/>
          <w:bCs/>
          <w:sz w:val="28"/>
          <w:szCs w:val="28"/>
        </w:rPr>
        <w:t xml:space="preserve"> </w:t>
      </w:r>
      <w:r w:rsidRPr="002265E9">
        <w:rPr>
          <w:rFonts w:ascii="Times New Roman" w:hAnsi="Times New Roman" w:cs="Times New Roman"/>
          <w:sz w:val="28"/>
          <w:szCs w:val="28"/>
        </w:rPr>
        <w:t>на 1 тыс. женщин репродуктивного возраста (</w:t>
      </w:r>
      <w:r w:rsidRPr="002265E9">
        <w:rPr>
          <w:rFonts w:ascii="Times New Roman" w:hAnsi="Times New Roman" w:cs="Times New Roman"/>
          <w:bCs/>
          <w:sz w:val="28"/>
          <w:szCs w:val="28"/>
        </w:rPr>
        <w:t xml:space="preserve">2017 год – 11,3%; </w:t>
      </w:r>
      <w:r w:rsidRPr="002265E9">
        <w:rPr>
          <w:rFonts w:ascii="Times New Roman" w:hAnsi="Times New Roman" w:cs="Times New Roman"/>
          <w:sz w:val="28"/>
          <w:szCs w:val="28"/>
        </w:rPr>
        <w:t xml:space="preserve">2016 год – 12,2%). </w:t>
      </w:r>
      <w:r w:rsidRPr="002265E9">
        <w:rPr>
          <w:rFonts w:ascii="Times New Roman" w:hAnsi="Times New Roman" w:cs="Times New Roman"/>
          <w:spacing w:val="-6"/>
          <w:sz w:val="28"/>
          <w:szCs w:val="28"/>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 беременных</w:t>
      </w:r>
      <w:r w:rsidRPr="002265E9">
        <w:rPr>
          <w:rFonts w:ascii="Times New Roman" w:hAnsi="Times New Roman" w:cs="Times New Roman"/>
          <w:sz w:val="28"/>
          <w:szCs w:val="28"/>
        </w:rPr>
        <w:t xml:space="preserve"> женщин, желающих прервать беременность. Из них 21% приняли решение сохранить беременность (в 2017 году – 14%).</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году эффективность применения ЭКО </w:t>
      </w:r>
      <w:r w:rsidRPr="002265E9">
        <w:rPr>
          <w:rFonts w:ascii="Times New Roman" w:hAnsi="Times New Roman" w:cs="Times New Roman"/>
          <w:i/>
          <w:sz w:val="28"/>
          <w:szCs w:val="28"/>
        </w:rPr>
        <w:t>(экстракорпорального оплодотворения)</w:t>
      </w:r>
      <w:r w:rsidRPr="002265E9">
        <w:rPr>
          <w:rFonts w:ascii="Times New Roman" w:hAnsi="Times New Roman" w:cs="Times New Roman"/>
          <w:sz w:val="28"/>
          <w:szCs w:val="28"/>
        </w:rPr>
        <w:t xml:space="preserve"> составила </w:t>
      </w:r>
      <w:r w:rsidRPr="002265E9">
        <w:rPr>
          <w:rFonts w:ascii="Times New Roman" w:hAnsi="Times New Roman" w:cs="Times New Roman"/>
          <w:b/>
          <w:sz w:val="28"/>
          <w:szCs w:val="28"/>
        </w:rPr>
        <w:t>43,1%</w:t>
      </w:r>
      <w:r w:rsidRPr="002265E9">
        <w:rPr>
          <w:rFonts w:ascii="Times New Roman" w:hAnsi="Times New Roman" w:cs="Times New Roman"/>
          <w:sz w:val="28"/>
          <w:szCs w:val="28"/>
        </w:rPr>
        <w:t>.</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Как результат, </w:t>
      </w:r>
      <w:r w:rsidRPr="002265E9">
        <w:rPr>
          <w:rFonts w:ascii="Times New Roman" w:hAnsi="Times New Roman" w:cs="Times New Roman"/>
          <w:b/>
          <w:sz w:val="28"/>
          <w:szCs w:val="28"/>
        </w:rPr>
        <w:t>в рейтинге стран, благоприятных для материнства и рождения детей</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Республика Беларусь занимает 25-е место среди 179 стран мира и 1-е место среди стран СНГ</w:t>
      </w:r>
      <w:r w:rsidRPr="002265E9">
        <w:rPr>
          <w:rFonts w:ascii="Times New Roman" w:hAnsi="Times New Roman" w:cs="Times New Roman"/>
          <w:sz w:val="28"/>
          <w:szCs w:val="28"/>
        </w:rPr>
        <w:t>.</w:t>
      </w:r>
    </w:p>
    <w:p w:rsidR="0028460E" w:rsidRPr="002265E9"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b/>
          <w:sz w:val="28"/>
          <w:szCs w:val="28"/>
          <w:u w:val="single"/>
        </w:rPr>
      </w:pP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Социальная защита матери и ребенка</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действует разветвленная система государственной поддержки семей, воспитывающих детей.</w:t>
      </w:r>
      <w:r w:rsidRPr="002265E9">
        <w:rPr>
          <w:rFonts w:ascii="Times New Roman" w:hAnsi="Times New Roman" w:cs="Times New Roman"/>
          <w:sz w:val="28"/>
          <w:szCs w:val="28"/>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28460E" w:rsidRPr="002265E9" w:rsidRDefault="0028460E" w:rsidP="0028460E">
      <w:pPr>
        <w:spacing w:after="0" w:line="240" w:lineRule="auto"/>
        <w:ind w:firstLine="708"/>
        <w:jc w:val="both"/>
        <w:rPr>
          <w:rFonts w:ascii="Times New Roman" w:hAnsi="Times New Roman" w:cs="Times New Roman"/>
          <w:b/>
          <w:i/>
          <w:spacing w:val="-10"/>
          <w:sz w:val="28"/>
          <w:szCs w:val="28"/>
          <w:u w:val="single"/>
        </w:rPr>
      </w:pPr>
    </w:p>
    <w:p w:rsidR="0028460E" w:rsidRPr="002265E9" w:rsidRDefault="0028460E" w:rsidP="0028460E">
      <w:pPr>
        <w:spacing w:after="0" w:line="240" w:lineRule="auto"/>
        <w:ind w:firstLine="708"/>
        <w:jc w:val="both"/>
        <w:rPr>
          <w:rFonts w:ascii="Times New Roman" w:hAnsi="Times New Roman" w:cs="Times New Roman"/>
          <w:b/>
          <w:i/>
          <w:spacing w:val="-10"/>
          <w:sz w:val="28"/>
          <w:szCs w:val="28"/>
          <w:u w:val="single"/>
        </w:rPr>
      </w:pPr>
      <w:r w:rsidRPr="002265E9">
        <w:rPr>
          <w:rFonts w:ascii="Times New Roman" w:hAnsi="Times New Roman" w:cs="Times New Roman"/>
          <w:b/>
          <w:i/>
          <w:spacing w:val="-10"/>
          <w:sz w:val="28"/>
          <w:szCs w:val="28"/>
          <w:u w:val="single"/>
        </w:rPr>
        <w:t>Система государственных пособий семьям, воспитывающим детей</w:t>
      </w:r>
    </w:p>
    <w:p w:rsidR="0028460E" w:rsidRPr="002265E9" w:rsidRDefault="0028460E" w:rsidP="002846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В систему государственных пособий входит </w:t>
      </w:r>
      <w:r w:rsidRPr="002265E9">
        <w:rPr>
          <w:rFonts w:ascii="Times New Roman" w:eastAsia="Calibri" w:hAnsi="Times New Roman" w:cs="Times New Roman"/>
          <w:b/>
          <w:sz w:val="28"/>
          <w:szCs w:val="28"/>
        </w:rPr>
        <w:t>11 видов пособий</w:t>
      </w:r>
      <w:r w:rsidRPr="002265E9">
        <w:rPr>
          <w:rFonts w:ascii="Times New Roman" w:eastAsia="Calibri" w:hAnsi="Times New Roman" w:cs="Times New Roman"/>
          <w:sz w:val="28"/>
          <w:szCs w:val="28"/>
        </w:rPr>
        <w:t xml:space="preserve">. Это </w:t>
      </w:r>
      <w:r w:rsidRPr="002265E9">
        <w:rPr>
          <w:rFonts w:ascii="Times New Roman" w:eastAsia="Calibri" w:hAnsi="Times New Roman" w:cs="Times New Roman"/>
          <w:b/>
          <w:sz w:val="28"/>
          <w:szCs w:val="28"/>
        </w:rPr>
        <w:t>три группы</w:t>
      </w:r>
      <w:r w:rsidRPr="002265E9">
        <w:rPr>
          <w:rFonts w:ascii="Times New Roman" w:eastAsia="Calibri" w:hAnsi="Times New Roman" w:cs="Times New Roman"/>
          <w:sz w:val="28"/>
          <w:szCs w:val="28"/>
        </w:rPr>
        <w:t xml:space="preserve"> пособий: по материнству, семейные и по временной нетрудоспособности по уходу за детьми.</w:t>
      </w:r>
    </w:p>
    <w:p w:rsidR="0028460E" w:rsidRPr="002265E9" w:rsidRDefault="0028460E" w:rsidP="0028460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Самое значимое</w:t>
      </w:r>
      <w:r w:rsidRPr="002265E9">
        <w:rPr>
          <w:rFonts w:ascii="Times New Roman" w:eastAsia="Calibri" w:hAnsi="Times New Roman" w:cs="Times New Roman"/>
          <w:sz w:val="28"/>
          <w:szCs w:val="28"/>
        </w:rPr>
        <w:t xml:space="preserve"> из названных пособий – </w:t>
      </w:r>
      <w:r w:rsidRPr="002265E9">
        <w:rPr>
          <w:rFonts w:ascii="Times New Roman" w:eastAsia="Calibri" w:hAnsi="Times New Roman" w:cs="Times New Roman"/>
          <w:b/>
          <w:sz w:val="28"/>
          <w:szCs w:val="28"/>
        </w:rPr>
        <w:t>пособие по уходу за ребенком в возрасте до 3 лет</w:t>
      </w:r>
      <w:r w:rsidRPr="002265E9">
        <w:rPr>
          <w:rFonts w:ascii="Times New Roman" w:eastAsia="Calibri" w:hAnsi="Times New Roman" w:cs="Times New Roman"/>
          <w:sz w:val="28"/>
          <w:szCs w:val="28"/>
        </w:rPr>
        <w:t>. Оно установлено на уровне 35–40% среднего заработка по стране</w:t>
      </w:r>
      <w:r w:rsidRPr="002265E9">
        <w:rPr>
          <w:rFonts w:ascii="Times New Roman" w:eastAsia="Calibri" w:hAnsi="Times New Roman" w:cs="Times New Roman"/>
          <w:i/>
          <w:sz w:val="28"/>
          <w:szCs w:val="28"/>
        </w:rPr>
        <w:t xml:space="preserve"> </w:t>
      </w:r>
      <w:r w:rsidRPr="002265E9">
        <w:rPr>
          <w:rFonts w:ascii="Times New Roman" w:eastAsia="Calibri" w:hAnsi="Times New Roman" w:cs="Times New Roman"/>
          <w:sz w:val="28"/>
          <w:szCs w:val="28"/>
        </w:rPr>
        <w:t xml:space="preserve">причем </w:t>
      </w:r>
      <w:r w:rsidRPr="002265E9">
        <w:rPr>
          <w:rFonts w:ascii="Times New Roman" w:eastAsia="Calibri" w:hAnsi="Times New Roman" w:cs="Times New Roman"/>
          <w:b/>
          <w:sz w:val="28"/>
          <w:szCs w:val="28"/>
        </w:rPr>
        <w:t>для всех получателей</w:t>
      </w:r>
      <w:r w:rsidRPr="002265E9">
        <w:rPr>
          <w:rFonts w:ascii="Times New Roman" w:eastAsia="Calibri" w:hAnsi="Times New Roman" w:cs="Times New Roman"/>
          <w:sz w:val="28"/>
          <w:szCs w:val="28"/>
        </w:rPr>
        <w:t>, независимо от того, застрахованы они или нет.</w:t>
      </w:r>
    </w:p>
    <w:p w:rsidR="0028460E" w:rsidRPr="002265E9" w:rsidRDefault="0028460E" w:rsidP="0028460E">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28460E" w:rsidRPr="002265E9" w:rsidRDefault="0028460E" w:rsidP="0028460E">
      <w:pPr>
        <w:spacing w:after="0" w:line="240" w:lineRule="auto"/>
        <w:ind w:left="709" w:firstLine="709"/>
        <w:jc w:val="both"/>
        <w:rPr>
          <w:rFonts w:ascii="Times New Roman" w:eastAsia="Calibri" w:hAnsi="Times New Roman" w:cs="Times New Roman"/>
          <w:i/>
          <w:sz w:val="28"/>
          <w:szCs w:val="28"/>
        </w:rPr>
      </w:pPr>
      <w:r w:rsidRPr="002265E9">
        <w:rPr>
          <w:rFonts w:ascii="Times New Roman" w:eastAsia="Calibri" w:hAnsi="Times New Roman" w:cs="Times New Roman"/>
          <w:i/>
          <w:sz w:val="28"/>
          <w:szCs w:val="28"/>
        </w:rPr>
        <w:t>На 1 августа 2019 г. размер пособия по уходу за ребенком в возрасте до 3 лет составляет 376,11 рублей на первого ребенка, на второго и последующих детей – 429,84 рублей.</w:t>
      </w:r>
    </w:p>
    <w:p w:rsidR="0028460E" w:rsidRPr="002265E9" w:rsidRDefault="0028460E" w:rsidP="0028460E">
      <w:pPr>
        <w:spacing w:after="0" w:line="240" w:lineRule="auto"/>
        <w:ind w:left="110"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Размеры единовременных пособий</w:t>
      </w:r>
      <w:r w:rsidRPr="002265E9">
        <w:rPr>
          <w:rFonts w:ascii="Times New Roman" w:eastAsia="Calibri" w:hAnsi="Times New Roman" w:cs="Times New Roman"/>
          <w:sz w:val="28"/>
          <w:szCs w:val="28"/>
        </w:rPr>
        <w:t xml:space="preserve"> также </w:t>
      </w:r>
      <w:r w:rsidRPr="002265E9">
        <w:rPr>
          <w:rFonts w:ascii="Times New Roman" w:eastAsia="Calibri" w:hAnsi="Times New Roman" w:cs="Times New Roman"/>
          <w:b/>
          <w:sz w:val="28"/>
          <w:szCs w:val="28"/>
        </w:rPr>
        <w:t>значительны</w:t>
      </w:r>
      <w:r w:rsidRPr="002265E9">
        <w:rPr>
          <w:rFonts w:ascii="Times New Roman" w:eastAsia="Calibri" w:hAnsi="Times New Roman" w:cs="Times New Roman"/>
          <w:sz w:val="28"/>
          <w:szCs w:val="28"/>
        </w:rPr>
        <w:t xml:space="preserve">: при рождении первого ребенка единовременная выплата составляет </w:t>
      </w:r>
      <w:r w:rsidRPr="002265E9">
        <w:rPr>
          <w:rFonts w:ascii="Times New Roman" w:eastAsia="Calibri" w:hAnsi="Times New Roman" w:cs="Times New Roman"/>
          <w:sz w:val="28"/>
          <w:szCs w:val="28"/>
        </w:rPr>
        <w:br/>
        <w:t xml:space="preserve">10 бюджетов прожиточного минимума (далее – БПМ) в среднем на душу </w:t>
      </w:r>
      <w:r w:rsidRPr="002265E9">
        <w:rPr>
          <w:rFonts w:ascii="Times New Roman" w:eastAsia="Calibri" w:hAnsi="Times New Roman" w:cs="Times New Roman"/>
          <w:sz w:val="28"/>
          <w:szCs w:val="28"/>
        </w:rPr>
        <w:lastRenderedPageBreak/>
        <w:t>населения (</w:t>
      </w:r>
      <w:r w:rsidRPr="002265E9">
        <w:rPr>
          <w:rFonts w:ascii="Times New Roman" w:eastAsia="Calibri" w:hAnsi="Times New Roman" w:cs="Times New Roman"/>
          <w:b/>
          <w:sz w:val="28"/>
          <w:szCs w:val="28"/>
        </w:rPr>
        <w:t>2 309,10 рублей</w:t>
      </w:r>
      <w:r w:rsidRPr="002265E9">
        <w:rPr>
          <w:rFonts w:ascii="Times New Roman" w:eastAsia="Calibri" w:hAnsi="Times New Roman" w:cs="Times New Roman"/>
          <w:sz w:val="28"/>
          <w:szCs w:val="28"/>
        </w:rPr>
        <w:t>), при рождении второго и последующих детей – 14 БПМ (</w:t>
      </w:r>
      <w:r w:rsidRPr="002265E9">
        <w:rPr>
          <w:rFonts w:ascii="Times New Roman" w:eastAsia="Calibri" w:hAnsi="Times New Roman" w:cs="Times New Roman"/>
          <w:b/>
          <w:sz w:val="28"/>
          <w:szCs w:val="28"/>
        </w:rPr>
        <w:t>3 232,74 рубля</w:t>
      </w:r>
      <w:r w:rsidRPr="002265E9">
        <w:rPr>
          <w:rFonts w:ascii="Times New Roman" w:eastAsia="Calibri" w:hAnsi="Times New Roman" w:cs="Times New Roman"/>
          <w:sz w:val="28"/>
          <w:szCs w:val="28"/>
        </w:rPr>
        <w:t>).</w:t>
      </w:r>
    </w:p>
    <w:p w:rsidR="0028460E" w:rsidRPr="002265E9" w:rsidRDefault="0028460E" w:rsidP="002846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Дополнительные выплаты</w:t>
      </w:r>
      <w:r w:rsidRPr="002265E9">
        <w:rPr>
          <w:rFonts w:ascii="Times New Roman" w:eastAsia="Calibri" w:hAnsi="Times New Roman" w:cs="Times New Roman"/>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 461,82 рубля).</w:t>
      </w:r>
    </w:p>
    <w:p w:rsidR="0028460E" w:rsidRPr="002265E9" w:rsidRDefault="0028460E" w:rsidP="0028460E">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Значительный объем инвестиций направляется в систему поддержки многодетных семей. </w:t>
      </w:r>
      <w:r w:rsidRPr="002265E9">
        <w:rPr>
          <w:rFonts w:ascii="Times New Roman" w:eastAsia="Calibri" w:hAnsi="Times New Roman" w:cs="Times New Roman"/>
          <w:b/>
          <w:sz w:val="28"/>
          <w:szCs w:val="28"/>
        </w:rPr>
        <w:t>С 1 января 2015 года реализуется программа семейного</w:t>
      </w:r>
      <w:r w:rsidRPr="002265E9">
        <w:rPr>
          <w:rFonts w:ascii="Times New Roman" w:hAnsi="Times New Roman" w:cs="Times New Roman"/>
          <w:b/>
          <w:sz w:val="28"/>
          <w:szCs w:val="28"/>
        </w:rPr>
        <w:t xml:space="preserve"> капитала</w:t>
      </w:r>
      <w:r w:rsidRPr="002265E9">
        <w:rPr>
          <w:rFonts w:ascii="Times New Roman" w:hAnsi="Times New Roman" w:cs="Times New Roman"/>
          <w:sz w:val="28"/>
          <w:szCs w:val="28"/>
        </w:rPr>
        <w:t>, рассчитанная до 31 декабря 2019 г. включительно.</w:t>
      </w:r>
      <w:r w:rsidRPr="002265E9">
        <w:rPr>
          <w:rFonts w:ascii="Times New Roman" w:eastAsia="Calibri" w:hAnsi="Times New Roman" w:cs="Times New Roman"/>
          <w:sz w:val="28"/>
          <w:szCs w:val="28"/>
        </w:rPr>
        <w:t xml:space="preserve"> </w:t>
      </w:r>
      <w:r w:rsidRPr="002265E9">
        <w:rPr>
          <w:rFonts w:ascii="Times New Roman" w:hAnsi="Times New Roman" w:cs="Times New Roman"/>
          <w:sz w:val="28"/>
          <w:szCs w:val="28"/>
        </w:rPr>
        <w:t xml:space="preserve">Основными </w:t>
      </w:r>
      <w:r w:rsidRPr="002265E9">
        <w:rPr>
          <w:rFonts w:ascii="Times New Roman" w:hAnsi="Times New Roman" w:cs="Times New Roman"/>
          <w:b/>
          <w:sz w:val="28"/>
          <w:szCs w:val="28"/>
        </w:rPr>
        <w:t>условиями предоставления семейного капитала являются</w:t>
      </w:r>
      <w:r w:rsidRPr="002265E9">
        <w:rPr>
          <w:rFonts w:ascii="Times New Roman" w:hAnsi="Times New Roman" w:cs="Times New Roman"/>
          <w:sz w:val="28"/>
          <w:szCs w:val="28"/>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2265E9">
        <w:rPr>
          <w:sz w:val="28"/>
          <w:szCs w:val="28"/>
        </w:rPr>
        <w:t xml:space="preserve"> </w:t>
      </w:r>
      <w:r w:rsidRPr="002265E9">
        <w:rPr>
          <w:rFonts w:ascii="Times New Roman" w:eastAsia="Calibri" w:hAnsi="Times New Roman" w:cs="Times New Roman"/>
          <w:sz w:val="28"/>
          <w:szCs w:val="28"/>
        </w:rPr>
        <w:t xml:space="preserve">Цель программы – увеличение количества детей, рожденных третьими и последующими, и долгосрочная поддержка многодетных семей. </w:t>
      </w:r>
      <w:r w:rsidRPr="002265E9">
        <w:rPr>
          <w:rFonts w:ascii="Times New Roman" w:eastAsia="Calibri" w:hAnsi="Times New Roman" w:cs="Times New Roman"/>
          <w:b/>
          <w:spacing w:val="-8"/>
          <w:sz w:val="28"/>
          <w:szCs w:val="28"/>
        </w:rPr>
        <w:t>Количество детей, рожденных третьим и последующими, увеличивается.</w:t>
      </w:r>
      <w:r w:rsidRPr="002265E9">
        <w:rPr>
          <w:rFonts w:ascii="Times New Roman" w:eastAsia="Calibri" w:hAnsi="Times New Roman" w:cs="Times New Roman"/>
          <w:sz w:val="28"/>
          <w:szCs w:val="28"/>
        </w:rPr>
        <w:t xml:space="preserve"> </w:t>
      </w:r>
      <w:r w:rsidRPr="002265E9">
        <w:rPr>
          <w:rFonts w:ascii="Times New Roman" w:eastAsia="Calibri" w:hAnsi="Times New Roman" w:cs="Times New Roman"/>
          <w:spacing w:val="-10"/>
          <w:sz w:val="28"/>
          <w:szCs w:val="28"/>
        </w:rPr>
        <w:t xml:space="preserve">Если в 2010 году в Беларуси их доля </w:t>
      </w:r>
      <w:r w:rsidRPr="002265E9">
        <w:rPr>
          <w:rFonts w:ascii="Times New Roman" w:eastAsia="Calibri" w:hAnsi="Times New Roman" w:cs="Times New Roman"/>
          <w:spacing w:val="-8"/>
          <w:sz w:val="28"/>
          <w:szCs w:val="28"/>
        </w:rPr>
        <w:t>составляла 11,6% в общем числе рождений (12,5 тыс. детей), то в 2018 году –</w:t>
      </w:r>
      <w:r w:rsidRPr="002265E9">
        <w:rPr>
          <w:rFonts w:ascii="Times New Roman" w:eastAsia="Calibri" w:hAnsi="Times New Roman" w:cs="Times New Roman"/>
          <w:sz w:val="28"/>
          <w:szCs w:val="28"/>
        </w:rPr>
        <w:t xml:space="preserve"> уже более 21% (</w:t>
      </w:r>
      <w:r w:rsidRPr="002265E9">
        <w:rPr>
          <w:rFonts w:ascii="Times New Roman" w:eastAsia="Calibri" w:hAnsi="Times New Roman" w:cs="Times New Roman"/>
          <w:b/>
          <w:sz w:val="28"/>
          <w:szCs w:val="28"/>
        </w:rPr>
        <w:t>20,1 тыс. детей</w:t>
      </w:r>
      <w:r w:rsidRPr="002265E9">
        <w:rPr>
          <w:rFonts w:ascii="Times New Roman" w:eastAsia="Calibri" w:hAnsi="Times New Roman" w:cs="Times New Roman"/>
          <w:sz w:val="28"/>
          <w:szCs w:val="28"/>
        </w:rPr>
        <w:t>).</w:t>
      </w:r>
    </w:p>
    <w:p w:rsidR="0028460E" w:rsidRPr="00AD5C3A" w:rsidRDefault="0028460E" w:rsidP="002846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5C3A">
        <w:rPr>
          <w:rFonts w:ascii="Times New Roman" w:eastAsia="Calibri" w:hAnsi="Times New Roman" w:cs="Times New Roman"/>
          <w:sz w:val="28"/>
          <w:szCs w:val="28"/>
        </w:rPr>
        <w:t xml:space="preserve">По состоянию на 1 июля 2019 г. в ОАО «АСБ Беларусбанк» открыто более </w:t>
      </w:r>
      <w:r w:rsidRPr="00AD5C3A">
        <w:rPr>
          <w:rFonts w:ascii="Times New Roman" w:eastAsia="Calibri" w:hAnsi="Times New Roman" w:cs="Times New Roman"/>
          <w:b/>
          <w:sz w:val="28"/>
          <w:szCs w:val="28"/>
        </w:rPr>
        <w:t>70 тыс. депозитных счетов</w:t>
      </w:r>
      <w:r w:rsidRPr="00AD5C3A">
        <w:rPr>
          <w:rFonts w:ascii="Times New Roman" w:eastAsia="Calibri" w:hAnsi="Times New Roman" w:cs="Times New Roman"/>
          <w:sz w:val="28"/>
          <w:szCs w:val="28"/>
        </w:rPr>
        <w:t xml:space="preserve"> «Семейный капитал» на общую сумму </w:t>
      </w:r>
      <w:r w:rsidRPr="00AD5C3A">
        <w:rPr>
          <w:rFonts w:ascii="Times New Roman" w:eastAsia="Calibri" w:hAnsi="Times New Roman" w:cs="Times New Roman"/>
          <w:spacing w:val="-6"/>
          <w:sz w:val="28"/>
          <w:szCs w:val="28"/>
        </w:rPr>
        <w:t xml:space="preserve">более </w:t>
      </w:r>
      <w:r w:rsidRPr="00AD5C3A">
        <w:rPr>
          <w:rFonts w:ascii="Times New Roman" w:eastAsia="Calibri" w:hAnsi="Times New Roman" w:cs="Times New Roman"/>
          <w:b/>
          <w:spacing w:val="-6"/>
          <w:sz w:val="28"/>
          <w:szCs w:val="28"/>
        </w:rPr>
        <w:t>700 млн. долларов США</w:t>
      </w:r>
      <w:r w:rsidRPr="00AD5C3A">
        <w:rPr>
          <w:rFonts w:ascii="Times New Roman" w:eastAsia="Calibri" w:hAnsi="Times New Roman" w:cs="Times New Roman"/>
          <w:spacing w:val="-6"/>
          <w:sz w:val="28"/>
          <w:szCs w:val="28"/>
        </w:rPr>
        <w:t>, в том числе в первой половине 2019 года –</w:t>
      </w:r>
      <w:r w:rsidRPr="00AD5C3A">
        <w:rPr>
          <w:rFonts w:ascii="Times New Roman" w:eastAsia="Calibri" w:hAnsi="Times New Roman" w:cs="Times New Roman"/>
          <w:sz w:val="28"/>
          <w:szCs w:val="28"/>
        </w:rPr>
        <w:t xml:space="preserve"> 7,3 тыс. депозитных счетов.</w:t>
      </w:r>
    </w:p>
    <w:p w:rsidR="0028460E" w:rsidRPr="009E2805" w:rsidRDefault="0028460E" w:rsidP="0028460E">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9E2805">
        <w:rPr>
          <w:rFonts w:ascii="Times New Roman" w:eastAsia="Calibri" w:hAnsi="Times New Roman" w:cs="Times New Roman"/>
          <w:b/>
          <w:i/>
          <w:sz w:val="28"/>
          <w:szCs w:val="28"/>
        </w:rPr>
        <w:t xml:space="preserve">В Могилевском районе на 1 августа 2019 года в ОАО «АСБ Беларусбанк» открыто 451 депозитных счетов на сумму 4 510 000 долларов США. </w:t>
      </w:r>
    </w:p>
    <w:p w:rsidR="0028460E" w:rsidRPr="002265E9" w:rsidRDefault="0028460E" w:rsidP="0028460E">
      <w:pPr>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 А.Г.Лукашенко</w:t>
      </w:r>
      <w:r w:rsidRPr="002265E9">
        <w:rPr>
          <w:rFonts w:ascii="Times New Roman" w:hAnsi="Times New Roman" w:cs="Times New Roman"/>
          <w:sz w:val="28"/>
          <w:szCs w:val="28"/>
        </w:rPr>
        <w:t xml:space="preserve">, выступая с ежегодным Посланием белорусскому народу и Национальному собранию, </w:t>
      </w:r>
      <w:r w:rsidRPr="002265E9">
        <w:rPr>
          <w:rFonts w:ascii="Times New Roman" w:hAnsi="Times New Roman" w:cs="Times New Roman"/>
          <w:b/>
          <w:sz w:val="28"/>
          <w:szCs w:val="28"/>
        </w:rPr>
        <w:t>поручил Правительству продлить программу семейного капитала на новый пятилетний срок</w:t>
      </w:r>
      <w:r w:rsidRPr="002265E9">
        <w:rPr>
          <w:rFonts w:ascii="Times New Roman" w:hAnsi="Times New Roman" w:cs="Times New Roman"/>
          <w:sz w:val="28"/>
          <w:szCs w:val="28"/>
        </w:rPr>
        <w:t>. Соответствующий проект Указа Главы государства внесен в Совет Министров для его последующего представления на рассмотрение Президента Республики Беларусь.</w:t>
      </w:r>
    </w:p>
    <w:p w:rsidR="0028460E" w:rsidRPr="002265E9" w:rsidRDefault="0028460E" w:rsidP="0028460E">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28460E" w:rsidRPr="002265E9" w:rsidRDefault="0028460E" w:rsidP="0028460E">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30 июля 2019 г. на заседании Правительства Министр финансов Ермолович М.Л. сообщил, что в бюджете Беларуси 2020 года для финансирования программы семейного капитала планируется предусмотреть около 350 млн. белорусских рублей. Устанавливается размер субсидии </w:t>
      </w:r>
      <w:r w:rsidRPr="002265E9">
        <w:rPr>
          <w:rFonts w:ascii="Times New Roman" w:eastAsia="Calibri" w:hAnsi="Times New Roman" w:cs="Times New Roman"/>
          <w:i/>
          <w:sz w:val="28"/>
          <w:szCs w:val="28"/>
        </w:rPr>
        <w:t xml:space="preserve">в </w:t>
      </w:r>
      <w:r w:rsidRPr="002265E9">
        <w:rPr>
          <w:rFonts w:ascii="Times New Roman" w:hAnsi="Times New Roman" w:cs="Times New Roman"/>
          <w:i/>
          <w:sz w:val="28"/>
          <w:szCs w:val="28"/>
        </w:rPr>
        <w:t>22,5 тыс. белорусских рублей. Кроме того, в бюджете будут зарезервированы средства для ускоренного решения задачи по обеспечению жильем многодетных семей.</w:t>
      </w:r>
    </w:p>
    <w:p w:rsidR="0028460E" w:rsidRPr="002265E9" w:rsidRDefault="0028460E" w:rsidP="0028460E">
      <w:pPr>
        <w:spacing w:after="0" w:line="240" w:lineRule="auto"/>
        <w:ind w:firstLine="709"/>
        <w:jc w:val="both"/>
        <w:rPr>
          <w:rFonts w:ascii="Times New Roman" w:hAnsi="Times New Roman" w:cs="Times New Roman"/>
          <w:i/>
          <w:sz w:val="28"/>
          <w:szCs w:val="28"/>
        </w:rPr>
      </w:pPr>
      <w:r w:rsidRPr="002265E9">
        <w:rPr>
          <w:rFonts w:ascii="Times New Roman" w:hAnsi="Times New Roman" w:cs="Times New Roman"/>
          <w:b/>
          <w:i/>
          <w:sz w:val="28"/>
          <w:szCs w:val="28"/>
          <w:u w:val="single"/>
        </w:rPr>
        <w:t>Система государственной адресной социальной помощи</w:t>
      </w:r>
      <w:r w:rsidRPr="002265E9">
        <w:rPr>
          <w:rFonts w:ascii="Times New Roman" w:hAnsi="Times New Roman" w:cs="Times New Roman"/>
          <w:i/>
          <w:sz w:val="28"/>
          <w:szCs w:val="28"/>
        </w:rPr>
        <w:t xml:space="preserve"> </w:t>
      </w:r>
      <w:r w:rsidRPr="002265E9">
        <w:rPr>
          <w:rFonts w:ascii="Times New Roman" w:hAnsi="Times New Roman" w:cs="Times New Roman"/>
          <w:i/>
          <w:sz w:val="28"/>
          <w:szCs w:val="28"/>
        </w:rPr>
        <w:br/>
        <w:t>(далее – ГАСП)</w:t>
      </w:r>
    </w:p>
    <w:p w:rsidR="0028460E" w:rsidRPr="002265E9" w:rsidRDefault="0028460E" w:rsidP="0028460E">
      <w:pPr>
        <w:shd w:val="clear" w:color="auto" w:fill="FFFFFF"/>
        <w:spacing w:after="0" w:line="240" w:lineRule="auto"/>
        <w:ind w:firstLine="709"/>
        <w:jc w:val="both"/>
        <w:rPr>
          <w:rFonts w:ascii="Times New Roman" w:hAnsi="Times New Roman" w:cs="Times New Roman"/>
          <w:spacing w:val="-2"/>
          <w:sz w:val="28"/>
          <w:szCs w:val="28"/>
        </w:rPr>
      </w:pPr>
      <w:r w:rsidRPr="002265E9">
        <w:rPr>
          <w:rFonts w:ascii="Times New Roman" w:eastAsia="Calibri" w:hAnsi="Times New Roman" w:cs="Times New Roman"/>
          <w:bCs/>
          <w:sz w:val="28"/>
          <w:szCs w:val="28"/>
        </w:rPr>
        <w:t>С 2001 года в Республике</w:t>
      </w:r>
      <w:r w:rsidRPr="002265E9">
        <w:rPr>
          <w:rFonts w:ascii="Times New Roman" w:eastAsia="Calibri" w:hAnsi="Times New Roman" w:cs="Times New Roman"/>
          <w:sz w:val="28"/>
          <w:szCs w:val="28"/>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2265E9">
        <w:rPr>
          <w:rFonts w:ascii="Times New Roman" w:hAnsi="Times New Roman" w:cs="Times New Roman"/>
          <w:sz w:val="28"/>
          <w:szCs w:val="28"/>
        </w:rPr>
        <w:t xml:space="preserve"> В основу данной системы положен </w:t>
      </w:r>
      <w:r w:rsidRPr="002265E9">
        <w:rPr>
          <w:rFonts w:ascii="Times New Roman" w:hAnsi="Times New Roman" w:cs="Times New Roman"/>
          <w:b/>
          <w:sz w:val="28"/>
          <w:szCs w:val="28"/>
        </w:rPr>
        <w:t xml:space="preserve">принцип адресного предоставления социальной </w:t>
      </w:r>
      <w:r w:rsidRPr="002265E9">
        <w:rPr>
          <w:rFonts w:ascii="Times New Roman" w:hAnsi="Times New Roman" w:cs="Times New Roman"/>
          <w:b/>
          <w:sz w:val="28"/>
          <w:szCs w:val="28"/>
        </w:rPr>
        <w:lastRenderedPageBreak/>
        <w:t>помощи наиболее нуждающимся семьям и гражданам</w:t>
      </w:r>
      <w:r w:rsidRPr="002265E9">
        <w:rPr>
          <w:rFonts w:ascii="Times New Roman" w:hAnsi="Times New Roman" w:cs="Times New Roman"/>
          <w:sz w:val="28"/>
          <w:szCs w:val="28"/>
        </w:rPr>
        <w:t>. В качестве критерия нуждаемости выступает БПМ</w:t>
      </w:r>
      <w:r w:rsidRPr="002265E9">
        <w:rPr>
          <w:rFonts w:ascii="Times New Roman" w:hAnsi="Times New Roman" w:cs="Times New Roman"/>
          <w:spacing w:val="-2"/>
          <w:sz w:val="28"/>
          <w:szCs w:val="28"/>
        </w:rPr>
        <w:t>.</w:t>
      </w:r>
    </w:p>
    <w:p w:rsidR="0028460E" w:rsidRPr="002265E9" w:rsidRDefault="0028460E" w:rsidP="0028460E">
      <w:pPr>
        <w:spacing w:after="0" w:line="240" w:lineRule="auto"/>
        <w:ind w:firstLine="709"/>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Система</w:t>
      </w:r>
      <w:r w:rsidRPr="002265E9">
        <w:rPr>
          <w:rFonts w:ascii="Times New Roman" w:eastAsia="Calibri" w:hAnsi="Times New Roman" w:cs="Times New Roman"/>
          <w:bCs/>
          <w:sz w:val="28"/>
          <w:szCs w:val="28"/>
        </w:rPr>
        <w:t xml:space="preserve"> </w:t>
      </w:r>
      <w:r w:rsidRPr="002265E9">
        <w:rPr>
          <w:rFonts w:ascii="Times New Roman" w:eastAsia="Calibri" w:hAnsi="Times New Roman" w:cs="Times New Roman"/>
          <w:b/>
          <w:bCs/>
          <w:sz w:val="28"/>
          <w:szCs w:val="28"/>
        </w:rPr>
        <w:t>ГАСП включает четыре социальные выплаты</w:t>
      </w:r>
      <w:r w:rsidRPr="002265E9">
        <w:rPr>
          <w:rFonts w:ascii="Times New Roman" w:eastAsia="Calibri" w:hAnsi="Times New Roman" w:cs="Times New Roman"/>
          <w:bCs/>
          <w:sz w:val="28"/>
          <w:szCs w:val="28"/>
        </w:rPr>
        <w:t>:</w:t>
      </w:r>
    </w:p>
    <w:p w:rsidR="0028460E" w:rsidRPr="002265E9" w:rsidRDefault="0028460E" w:rsidP="0028460E">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ежемесячное социальное пособие</w:t>
      </w:r>
      <w:r w:rsidRPr="002265E9">
        <w:rPr>
          <w:rFonts w:ascii="Times New Roman" w:eastAsia="Calibri" w:hAnsi="Times New Roman" w:cs="Times New Roman"/>
          <w:bCs/>
          <w:sz w:val="28"/>
          <w:szCs w:val="28"/>
        </w:rPr>
        <w:t xml:space="preserve"> для граждан, среднедушевой доход которых по объективным причинам ниже</w:t>
      </w:r>
      <w:r w:rsidRPr="002265E9">
        <w:rPr>
          <w:rFonts w:ascii="Times New Roman" w:hAnsi="Times New Roman" w:cs="Times New Roman"/>
          <w:sz w:val="28"/>
          <w:szCs w:val="28"/>
        </w:rPr>
        <w:t xml:space="preserve"> наибольшей величины БПМ за два последних квартала (далее – критерий нуждаемости) (с 1 августа 2019 г. – 230,91 руб.)</w:t>
      </w:r>
      <w:r w:rsidRPr="002265E9">
        <w:rPr>
          <w:rFonts w:ascii="Times New Roman" w:eastAsia="Calibri" w:hAnsi="Times New Roman" w:cs="Times New Roman"/>
          <w:bCs/>
          <w:sz w:val="28"/>
          <w:szCs w:val="28"/>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28460E" w:rsidRPr="002265E9" w:rsidRDefault="0028460E" w:rsidP="0028460E">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единовременное социальное пособие</w:t>
      </w:r>
      <w:r w:rsidRPr="002265E9">
        <w:rPr>
          <w:rFonts w:ascii="Times New Roman" w:eastAsia="Calibri" w:hAnsi="Times New Roman" w:cs="Times New Roman"/>
          <w:bCs/>
          <w:sz w:val="28"/>
          <w:szCs w:val="28"/>
        </w:rPr>
        <w:t xml:space="preserve"> для граждан, </w:t>
      </w:r>
      <w:r w:rsidRPr="002265E9">
        <w:rPr>
          <w:rFonts w:ascii="Times New Roman" w:hAnsi="Times New Roman" w:cs="Times New Roman"/>
          <w:sz w:val="28"/>
          <w:szCs w:val="28"/>
        </w:rPr>
        <w:t>находящихся в трудной жизненной ситуации, с доходами ниже 150% критерия нуждаемости (с 1 августа 2019 г. – 346,37 руб.). Назначается, как правило, 1 раз в год в размере до 10 БПМ</w:t>
      </w:r>
      <w:r w:rsidRPr="002265E9">
        <w:rPr>
          <w:rFonts w:ascii="Times New Roman" w:eastAsia="Calibri" w:hAnsi="Times New Roman" w:cs="Times New Roman"/>
          <w:bCs/>
          <w:sz w:val="28"/>
          <w:szCs w:val="28"/>
        </w:rPr>
        <w:t xml:space="preserve">; </w:t>
      </w:r>
    </w:p>
    <w:p w:rsidR="0028460E" w:rsidRPr="002265E9" w:rsidRDefault="0028460E" w:rsidP="0028460E">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 xml:space="preserve">социальное пособие для возмещения затрат на приобретение подгузников для детей-инвалидов </w:t>
      </w:r>
      <w:r w:rsidRPr="002265E9">
        <w:rPr>
          <w:rFonts w:ascii="Times New Roman" w:eastAsia="Calibri" w:hAnsi="Times New Roman" w:cs="Times New Roman"/>
          <w:bCs/>
          <w:sz w:val="28"/>
          <w:szCs w:val="28"/>
        </w:rPr>
        <w:t xml:space="preserve">в возрасте до 18 лет, имеющих IV степень утраты здоровья, </w:t>
      </w:r>
      <w:r w:rsidRPr="002265E9">
        <w:rPr>
          <w:rFonts w:ascii="Times New Roman" w:eastAsia="Calibri" w:hAnsi="Times New Roman" w:cs="Times New Roman"/>
          <w:b/>
          <w:bCs/>
          <w:sz w:val="28"/>
          <w:szCs w:val="28"/>
        </w:rPr>
        <w:t>инвалидов I группы</w:t>
      </w:r>
      <w:r w:rsidRPr="002265E9">
        <w:rPr>
          <w:rFonts w:ascii="Times New Roman" w:eastAsia="Calibri" w:hAnsi="Times New Roman" w:cs="Times New Roman"/>
          <w:bCs/>
          <w:sz w:val="28"/>
          <w:szCs w:val="28"/>
        </w:rPr>
        <w:t xml:space="preserve">. Назначается в год в размере до 6 </w:t>
      </w:r>
      <w:r w:rsidRPr="002265E9">
        <w:rPr>
          <w:rFonts w:ascii="Times New Roman" w:hAnsi="Times New Roman" w:cs="Times New Roman"/>
          <w:sz w:val="28"/>
          <w:szCs w:val="28"/>
        </w:rPr>
        <w:t>БПМ</w:t>
      </w:r>
      <w:r w:rsidRPr="002265E9">
        <w:rPr>
          <w:rFonts w:ascii="Times New Roman" w:eastAsia="Calibri" w:hAnsi="Times New Roman" w:cs="Times New Roman"/>
          <w:bCs/>
          <w:sz w:val="28"/>
          <w:szCs w:val="28"/>
        </w:rPr>
        <w:t>;</w:t>
      </w:r>
    </w:p>
    <w:p w:rsidR="0028460E" w:rsidRPr="002265E9" w:rsidRDefault="0028460E" w:rsidP="0028460E">
      <w:pPr>
        <w:pStyle w:val="ad"/>
        <w:numPr>
          <w:ilvl w:val="0"/>
          <w:numId w:val="3"/>
        </w:numPr>
        <w:spacing w:after="0" w:line="240" w:lineRule="auto"/>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о</w:t>
      </w:r>
      <w:r w:rsidRPr="002265E9">
        <w:rPr>
          <w:rFonts w:ascii="Times New Roman" w:eastAsia="Calibri" w:hAnsi="Times New Roman" w:cs="Times New Roman"/>
          <w:b/>
          <w:bCs/>
          <w:spacing w:val="-6"/>
          <w:sz w:val="28"/>
          <w:szCs w:val="28"/>
        </w:rPr>
        <w:t>беспечение продуктами питания детей первых двух лет жизни</w:t>
      </w:r>
      <w:r w:rsidRPr="002265E9">
        <w:rPr>
          <w:rFonts w:ascii="Times New Roman" w:eastAsia="Calibri" w:hAnsi="Times New Roman" w:cs="Times New Roman"/>
          <w:bCs/>
          <w:spacing w:val="-6"/>
          <w:sz w:val="28"/>
          <w:szCs w:val="28"/>
        </w:rPr>
        <w:t xml:space="preserve"> –</w:t>
      </w:r>
      <w:r w:rsidRPr="002265E9">
        <w:rPr>
          <w:rFonts w:ascii="Times New Roman" w:eastAsia="Calibri" w:hAnsi="Times New Roman" w:cs="Times New Roman"/>
          <w:bCs/>
          <w:sz w:val="28"/>
          <w:szCs w:val="28"/>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28460E" w:rsidRPr="002265E9" w:rsidRDefault="0028460E" w:rsidP="0028460E">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28460E" w:rsidRPr="002265E9" w:rsidRDefault="0028460E" w:rsidP="0028460E">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28460E" w:rsidRPr="0069289B" w:rsidRDefault="0028460E" w:rsidP="0028460E">
      <w:pPr>
        <w:spacing w:after="0" w:line="240" w:lineRule="auto"/>
        <w:ind w:left="708" w:firstLine="709"/>
        <w:jc w:val="both"/>
        <w:rPr>
          <w:rFonts w:ascii="Times New Roman" w:eastAsia="Calibri" w:hAnsi="Times New Roman" w:cs="Times New Roman"/>
          <w:i/>
          <w:sz w:val="28"/>
          <w:szCs w:val="28"/>
        </w:rPr>
      </w:pPr>
      <w:r w:rsidRPr="0069289B">
        <w:rPr>
          <w:rFonts w:ascii="Times New Roman" w:eastAsia="Calibri" w:hAnsi="Times New Roman" w:cs="Times New Roman"/>
          <w:i/>
          <w:sz w:val="28"/>
          <w:szCs w:val="28"/>
        </w:rPr>
        <w:t xml:space="preserve">В 2016 году системой ГАСП было охвачено 290 тыс. человек, в 2017 году – 310 тыс., в 2018 году – 302 тыс., за 3 месяца 2019 г. – </w:t>
      </w:r>
      <w:r w:rsidRPr="0069289B">
        <w:rPr>
          <w:rFonts w:ascii="Times New Roman" w:eastAsia="Calibri" w:hAnsi="Times New Roman" w:cs="Times New Roman"/>
          <w:i/>
          <w:sz w:val="28"/>
          <w:szCs w:val="28"/>
        </w:rPr>
        <w:br/>
        <w:t>85,5 тыс. человек.</w:t>
      </w:r>
    </w:p>
    <w:p w:rsidR="0028460E" w:rsidRPr="009E2805" w:rsidRDefault="0028460E" w:rsidP="0028460E">
      <w:pPr>
        <w:spacing w:after="0" w:line="240" w:lineRule="auto"/>
        <w:ind w:left="708" w:firstLine="709"/>
        <w:jc w:val="both"/>
        <w:rPr>
          <w:rFonts w:ascii="Times New Roman" w:eastAsia="Calibri" w:hAnsi="Times New Roman" w:cs="Times New Roman"/>
          <w:b/>
          <w:bCs/>
          <w:i/>
          <w:sz w:val="28"/>
          <w:szCs w:val="28"/>
        </w:rPr>
      </w:pPr>
      <w:r w:rsidRPr="009E2805">
        <w:rPr>
          <w:rFonts w:ascii="Times New Roman" w:eastAsia="Calibri" w:hAnsi="Times New Roman" w:cs="Times New Roman"/>
          <w:b/>
          <w:i/>
          <w:sz w:val="28"/>
          <w:szCs w:val="28"/>
        </w:rPr>
        <w:t>В Могилевском районе в 2016 году системой ГАСП было охвачено 2667 человек, в 2017 - 2886, в 2018 -2838, в первом полугодии 2019 -1375.</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Одновременно </w:t>
      </w:r>
      <w:r w:rsidRPr="002265E9">
        <w:rPr>
          <w:rFonts w:ascii="Times New Roman" w:hAnsi="Times New Roman" w:cs="Times New Roman"/>
          <w:b/>
          <w:sz w:val="28"/>
          <w:szCs w:val="28"/>
        </w:rPr>
        <w:t>при предоставлении ГАСП</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реализуются меры, направленные на профилактику иждивенчества</w:t>
      </w:r>
      <w:r w:rsidRPr="002265E9">
        <w:rPr>
          <w:rFonts w:ascii="Times New Roman" w:hAnsi="Times New Roman" w:cs="Times New Roman"/>
          <w:sz w:val="28"/>
          <w:szCs w:val="28"/>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28460E" w:rsidRPr="002265E9" w:rsidRDefault="0028460E" w:rsidP="0028460E">
      <w:pPr>
        <w:spacing w:after="0" w:line="240" w:lineRule="auto"/>
        <w:ind w:firstLine="709"/>
        <w:jc w:val="both"/>
        <w:rPr>
          <w:rFonts w:ascii="Times New Roman" w:hAnsi="Times New Roman" w:cs="Times New Roman"/>
          <w:b/>
          <w:i/>
          <w:sz w:val="28"/>
          <w:szCs w:val="28"/>
          <w:u w:val="single"/>
        </w:rPr>
      </w:pPr>
    </w:p>
    <w:p w:rsidR="0028460E" w:rsidRPr="002265E9" w:rsidRDefault="0028460E" w:rsidP="0028460E">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z w:val="28"/>
          <w:szCs w:val="28"/>
          <w:u w:val="single"/>
        </w:rPr>
        <w:t>Система социального обслуживания семей с детьми</w:t>
      </w:r>
    </w:p>
    <w:p w:rsidR="0028460E" w:rsidRPr="0069289B" w:rsidRDefault="0028460E" w:rsidP="0028460E">
      <w:pPr>
        <w:widowControl w:val="0"/>
        <w:spacing w:after="0" w:line="240" w:lineRule="auto"/>
        <w:ind w:firstLine="709"/>
        <w:jc w:val="both"/>
        <w:rPr>
          <w:rFonts w:ascii="Times New Roman" w:hAnsi="Times New Roman"/>
          <w:sz w:val="28"/>
          <w:szCs w:val="28"/>
        </w:rPr>
      </w:pPr>
      <w:r w:rsidRPr="0069289B">
        <w:rPr>
          <w:rFonts w:ascii="Times New Roman" w:hAnsi="Times New Roman"/>
          <w:sz w:val="28"/>
          <w:szCs w:val="28"/>
        </w:rPr>
        <w:t xml:space="preserve">В системе органов по труду, занятости и социальной защите </w:t>
      </w:r>
      <w:r w:rsidRPr="0069289B">
        <w:rPr>
          <w:rFonts w:ascii="Times New Roman" w:hAnsi="Times New Roman"/>
          <w:sz w:val="28"/>
          <w:szCs w:val="28"/>
        </w:rPr>
        <w:lastRenderedPageBreak/>
        <w:t xml:space="preserve">функционируют </w:t>
      </w:r>
      <w:r w:rsidRPr="0069289B">
        <w:rPr>
          <w:rFonts w:ascii="Times New Roman" w:hAnsi="Times New Roman"/>
          <w:b/>
          <w:sz w:val="28"/>
          <w:szCs w:val="28"/>
        </w:rPr>
        <w:t>146</w:t>
      </w:r>
      <w:r w:rsidRPr="0069289B">
        <w:rPr>
          <w:rFonts w:ascii="Times New Roman" w:hAnsi="Times New Roman"/>
          <w:sz w:val="28"/>
          <w:szCs w:val="28"/>
        </w:rPr>
        <w:t xml:space="preserve"> территориальных центров социального обслуживания населения, </w:t>
      </w:r>
      <w:r w:rsidRPr="0069289B">
        <w:rPr>
          <w:rFonts w:ascii="Times New Roman" w:hAnsi="Times New Roman"/>
          <w:b/>
          <w:sz w:val="28"/>
          <w:szCs w:val="28"/>
        </w:rPr>
        <w:t>2</w:t>
      </w:r>
      <w:r w:rsidRPr="0069289B">
        <w:rPr>
          <w:rFonts w:ascii="Times New Roman" w:hAnsi="Times New Roman"/>
          <w:sz w:val="28"/>
          <w:szCs w:val="28"/>
        </w:rPr>
        <w:t xml:space="preserve"> центра социального обслуживания семьи и детей (социальной помощи семье и детям) в городах Минске и Гомеле. </w:t>
      </w:r>
    </w:p>
    <w:p w:rsidR="0028460E" w:rsidRPr="00E83DE5" w:rsidRDefault="0028460E" w:rsidP="0028460E">
      <w:pPr>
        <w:widowControl w:val="0"/>
        <w:spacing w:after="0" w:line="240" w:lineRule="auto"/>
        <w:ind w:firstLine="709"/>
        <w:jc w:val="both"/>
        <w:rPr>
          <w:rFonts w:ascii="Times New Roman" w:hAnsi="Times New Roman"/>
          <w:b/>
          <w:i/>
          <w:sz w:val="28"/>
          <w:szCs w:val="28"/>
        </w:rPr>
      </w:pPr>
      <w:r w:rsidRPr="00E83DE5">
        <w:rPr>
          <w:rFonts w:ascii="Times New Roman" w:hAnsi="Times New Roman"/>
          <w:b/>
          <w:i/>
          <w:sz w:val="28"/>
          <w:szCs w:val="28"/>
        </w:rPr>
        <w:t>В Могилевском районе функционирует учреждение «Могилевский районный центр социального обслуживания населения»</w:t>
      </w:r>
      <w:r>
        <w:rPr>
          <w:rFonts w:ascii="Times New Roman" w:hAnsi="Times New Roman"/>
          <w:b/>
          <w:i/>
          <w:sz w:val="28"/>
          <w:szCs w:val="28"/>
        </w:rPr>
        <w:t>.</w:t>
      </w:r>
    </w:p>
    <w:p w:rsidR="0028460E" w:rsidRPr="002265E9" w:rsidRDefault="0028460E" w:rsidP="0028460E">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28460E" w:rsidRPr="002265E9" w:rsidRDefault="0028460E" w:rsidP="0028460E">
      <w:pPr>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sz w:val="28"/>
          <w:szCs w:val="28"/>
        </w:rPr>
        <w:t xml:space="preserve">В названных центрах оказываются социально-посреднические, </w:t>
      </w:r>
      <w:r w:rsidRPr="002265E9">
        <w:rPr>
          <w:rFonts w:ascii="Times New Roman" w:hAnsi="Times New Roman"/>
          <w:spacing w:val="-6"/>
          <w:sz w:val="28"/>
          <w:szCs w:val="28"/>
        </w:rPr>
        <w:t>социально-психологические, консультационно-информационные услуги,</w:t>
      </w:r>
      <w:r w:rsidRPr="002265E9">
        <w:rPr>
          <w:rFonts w:ascii="Times New Roman" w:hAnsi="Times New Roman"/>
          <w:sz w:val="28"/>
          <w:szCs w:val="28"/>
        </w:rPr>
        <w:t xml:space="preserve"> услуги социального патроната, временного приюта и др.</w:t>
      </w:r>
    </w:p>
    <w:p w:rsidR="0028460E" w:rsidRPr="002265E9" w:rsidRDefault="0028460E" w:rsidP="0028460E">
      <w:pPr>
        <w:spacing w:after="0" w:line="240" w:lineRule="auto"/>
        <w:ind w:firstLine="709"/>
        <w:jc w:val="both"/>
        <w:rPr>
          <w:rFonts w:ascii="Times New Roman" w:hAnsi="Times New Roman"/>
          <w:sz w:val="28"/>
          <w:szCs w:val="28"/>
        </w:rPr>
      </w:pPr>
      <w:r w:rsidRPr="002265E9">
        <w:rPr>
          <w:rFonts w:ascii="Times New Roman" w:hAnsi="Times New Roman"/>
          <w:b/>
          <w:spacing w:val="-10"/>
          <w:sz w:val="28"/>
          <w:szCs w:val="28"/>
        </w:rPr>
        <w:t>Наиболее востребованной у семей, воспитывающих детей, является</w:t>
      </w:r>
      <w:r w:rsidRPr="002265E9">
        <w:rPr>
          <w:rFonts w:ascii="Times New Roman" w:hAnsi="Times New Roman"/>
          <w:sz w:val="28"/>
          <w:szCs w:val="28"/>
        </w:rPr>
        <w:t xml:space="preserve"> </w:t>
      </w:r>
      <w:r w:rsidRPr="002265E9">
        <w:rPr>
          <w:rFonts w:ascii="Times New Roman" w:hAnsi="Times New Roman"/>
          <w:b/>
          <w:sz w:val="28"/>
          <w:szCs w:val="28"/>
        </w:rPr>
        <w:t>услуга почасового ухода за детьми</w:t>
      </w:r>
      <w:r w:rsidRPr="002265E9">
        <w:rPr>
          <w:rFonts w:ascii="Times New Roman" w:hAnsi="Times New Roman"/>
          <w:sz w:val="28"/>
          <w:szCs w:val="28"/>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28460E" w:rsidRPr="002265E9" w:rsidRDefault="0028460E" w:rsidP="0028460E">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28460E" w:rsidRPr="00E83DE5" w:rsidRDefault="0028460E" w:rsidP="0028460E">
      <w:pPr>
        <w:spacing w:after="0" w:line="240" w:lineRule="auto"/>
        <w:ind w:left="709" w:firstLine="709"/>
        <w:jc w:val="both"/>
        <w:rPr>
          <w:rFonts w:ascii="Times New Roman" w:hAnsi="Times New Roman" w:cs="Times New Roman"/>
          <w:i/>
          <w:sz w:val="28"/>
          <w:szCs w:val="28"/>
        </w:rPr>
      </w:pPr>
      <w:r w:rsidRPr="00E83DE5">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28460E" w:rsidRPr="009E2805" w:rsidRDefault="0028460E" w:rsidP="0028460E">
      <w:pPr>
        <w:spacing w:after="0" w:line="240" w:lineRule="auto"/>
        <w:ind w:left="709" w:firstLine="709"/>
        <w:jc w:val="both"/>
        <w:rPr>
          <w:rFonts w:ascii="Times New Roman" w:hAnsi="Times New Roman" w:cs="Times New Roman"/>
          <w:b/>
          <w:i/>
          <w:sz w:val="28"/>
          <w:szCs w:val="28"/>
        </w:rPr>
      </w:pPr>
      <w:r w:rsidRPr="009E2805">
        <w:rPr>
          <w:rFonts w:ascii="Times New Roman" w:hAnsi="Times New Roman" w:cs="Times New Roman"/>
          <w:b/>
          <w:i/>
          <w:sz w:val="28"/>
          <w:szCs w:val="28"/>
        </w:rPr>
        <w:t>В 2019 году Могилевском районе услугой няни пользуется семья, в которой мать является инвалидом первой группы.</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Семьям, воспитывающим детей-инвалидов, на базе домов-</w:t>
      </w:r>
      <w:r w:rsidRPr="002265E9">
        <w:rPr>
          <w:rFonts w:ascii="Times New Roman" w:hAnsi="Times New Roman" w:cs="Times New Roman"/>
          <w:b/>
          <w:spacing w:val="-6"/>
          <w:sz w:val="28"/>
          <w:szCs w:val="28"/>
        </w:rPr>
        <w:t>интернатов для детей-инвалидов предоставляется услуга социальной</w:t>
      </w:r>
      <w:r w:rsidRPr="002265E9">
        <w:rPr>
          <w:rFonts w:ascii="Times New Roman" w:hAnsi="Times New Roman" w:cs="Times New Roman"/>
          <w:b/>
          <w:sz w:val="28"/>
          <w:szCs w:val="28"/>
        </w:rPr>
        <w:t xml:space="preserve"> передышки при сохранении прав на все социальные выплаты </w:t>
      </w:r>
      <w:r w:rsidRPr="002265E9">
        <w:rPr>
          <w:rFonts w:ascii="Times New Roman" w:hAnsi="Times New Roman" w:cs="Times New Roman"/>
          <w:i/>
          <w:sz w:val="28"/>
          <w:szCs w:val="28"/>
        </w:rPr>
        <w:t>(не более 28 дней в календарном году)</w:t>
      </w:r>
      <w:r w:rsidRPr="002265E9">
        <w:rPr>
          <w:rFonts w:ascii="Times New Roman" w:hAnsi="Times New Roman" w:cs="Times New Roman"/>
          <w:sz w:val="28"/>
          <w:szCs w:val="28"/>
        </w:rPr>
        <w:t xml:space="preserve">. Ее цель – </w:t>
      </w:r>
      <w:r w:rsidRPr="002265E9">
        <w:rPr>
          <w:rFonts w:ascii="Times New Roman" w:hAnsi="Times New Roman"/>
          <w:sz w:val="28"/>
          <w:szCs w:val="28"/>
        </w:rPr>
        <w:t xml:space="preserve">дать родителям (членам семьи) возможность для восстановления сил, решения семейно-бытовых вопросов. </w:t>
      </w:r>
      <w:r w:rsidRPr="002265E9">
        <w:rPr>
          <w:rFonts w:ascii="Times New Roman" w:hAnsi="Times New Roman" w:cs="Times New Roman"/>
          <w:sz w:val="28"/>
          <w:szCs w:val="28"/>
        </w:rPr>
        <w:t xml:space="preserve">На период предоставления услуги за семьей сохраняется право на все социальные выплаты (пенсия, пособия). </w:t>
      </w:r>
    </w:p>
    <w:p w:rsidR="0028460E" w:rsidRPr="002265E9" w:rsidRDefault="0028460E" w:rsidP="0028460E">
      <w:pPr>
        <w:pStyle w:val="3"/>
        <w:widowControl w:val="0"/>
        <w:spacing w:after="0"/>
        <w:ind w:left="0" w:firstLine="709"/>
        <w:jc w:val="both"/>
        <w:rPr>
          <w:sz w:val="28"/>
          <w:szCs w:val="28"/>
        </w:rPr>
      </w:pPr>
      <w:r w:rsidRPr="002265E9">
        <w:rPr>
          <w:spacing w:val="-8"/>
          <w:sz w:val="28"/>
          <w:szCs w:val="28"/>
        </w:rPr>
        <w:t>Центры социального обслуживания осуществляют также деятельность,</w:t>
      </w:r>
      <w:r w:rsidRPr="002265E9">
        <w:rPr>
          <w:sz w:val="28"/>
          <w:szCs w:val="28"/>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2265E9">
        <w:rPr>
          <w:b/>
          <w:sz w:val="28"/>
          <w:szCs w:val="28"/>
        </w:rPr>
        <w:t>услуга временного приюта</w:t>
      </w:r>
      <w:r w:rsidRPr="002265E9">
        <w:rPr>
          <w:sz w:val="28"/>
          <w:szCs w:val="28"/>
        </w:rPr>
        <w:t>.</w:t>
      </w:r>
    </w:p>
    <w:p w:rsidR="0028460E" w:rsidRPr="002265E9" w:rsidRDefault="0028460E" w:rsidP="0028460E">
      <w:pPr>
        <w:widowControl w:val="0"/>
        <w:shd w:val="clear" w:color="auto" w:fill="FFFFFF"/>
        <w:tabs>
          <w:tab w:val="left" w:pos="1015"/>
        </w:tabs>
        <w:spacing w:after="0" w:line="240" w:lineRule="auto"/>
        <w:jc w:val="both"/>
        <w:rPr>
          <w:rFonts w:ascii="Times New Roman" w:hAnsi="Times New Roman"/>
          <w:b/>
          <w:i/>
          <w:sz w:val="28"/>
          <w:szCs w:val="28"/>
        </w:rPr>
      </w:pPr>
      <w:r w:rsidRPr="002265E9">
        <w:rPr>
          <w:rFonts w:ascii="Times New Roman" w:hAnsi="Times New Roman"/>
          <w:b/>
          <w:i/>
          <w:sz w:val="28"/>
          <w:szCs w:val="28"/>
        </w:rPr>
        <w:t>Справочно.</w:t>
      </w:r>
    </w:p>
    <w:p w:rsidR="0028460E" w:rsidRPr="009E2805" w:rsidRDefault="0028460E" w:rsidP="0028460E">
      <w:pPr>
        <w:spacing w:after="0" w:line="240" w:lineRule="auto"/>
        <w:ind w:left="709" w:firstLine="709"/>
        <w:jc w:val="both"/>
        <w:rPr>
          <w:rFonts w:ascii="Times New Roman" w:hAnsi="Times New Roman" w:cs="Times New Roman"/>
          <w:b/>
          <w:i/>
          <w:sz w:val="28"/>
          <w:szCs w:val="28"/>
        </w:rPr>
      </w:pPr>
      <w:r w:rsidRPr="009E2805">
        <w:rPr>
          <w:rFonts w:ascii="Times New Roman" w:hAnsi="Times New Roman"/>
          <w:b/>
          <w:i/>
          <w:sz w:val="28"/>
          <w:szCs w:val="28"/>
        </w:rPr>
        <w:t xml:space="preserve">На 1 апреля 2019 г. в республике функционируют 132 «кризисные» </w:t>
      </w:r>
      <w:r w:rsidRPr="009E2805">
        <w:rPr>
          <w:rFonts w:ascii="Times New Roman" w:hAnsi="Times New Roman"/>
          <w:b/>
          <w:i/>
          <w:spacing w:val="-6"/>
          <w:sz w:val="28"/>
          <w:szCs w:val="28"/>
        </w:rPr>
        <w:t xml:space="preserve">комнаты, в том числе в </w:t>
      </w:r>
      <w:r w:rsidRPr="009E2805">
        <w:rPr>
          <w:rFonts w:ascii="Times New Roman" w:hAnsi="Times New Roman"/>
          <w:b/>
          <w:i/>
          <w:sz w:val="28"/>
          <w:szCs w:val="28"/>
        </w:rPr>
        <w:t>Могилевской – 25</w:t>
      </w:r>
      <w:r w:rsidRPr="009E2805">
        <w:rPr>
          <w:rFonts w:ascii="Times New Roman" w:hAnsi="Times New Roman" w:cs="Times New Roman"/>
          <w:b/>
          <w:i/>
          <w:sz w:val="28"/>
          <w:szCs w:val="28"/>
        </w:rPr>
        <w:t>.</w:t>
      </w:r>
    </w:p>
    <w:p w:rsidR="0028460E" w:rsidRPr="009E2805" w:rsidRDefault="0028460E" w:rsidP="0028460E">
      <w:pPr>
        <w:spacing w:after="0" w:line="240" w:lineRule="auto"/>
        <w:ind w:left="709" w:firstLine="709"/>
        <w:jc w:val="both"/>
        <w:rPr>
          <w:rFonts w:ascii="Times New Roman" w:hAnsi="Times New Roman"/>
          <w:b/>
          <w:i/>
          <w:sz w:val="28"/>
          <w:szCs w:val="28"/>
        </w:rPr>
      </w:pPr>
      <w:r w:rsidRPr="009E2805">
        <w:rPr>
          <w:rFonts w:ascii="Times New Roman" w:hAnsi="Times New Roman"/>
          <w:b/>
          <w:i/>
          <w:sz w:val="28"/>
          <w:szCs w:val="28"/>
        </w:rPr>
        <w:t>В Могилевском районе функционирует одна кризисная комната.</w:t>
      </w:r>
    </w:p>
    <w:p w:rsidR="0028460E" w:rsidRPr="002265E9" w:rsidRDefault="0028460E" w:rsidP="0028460E">
      <w:pPr>
        <w:pStyle w:val="2"/>
        <w:spacing w:after="0" w:line="240" w:lineRule="auto"/>
        <w:ind w:left="0" w:firstLine="709"/>
        <w:jc w:val="both"/>
        <w:rPr>
          <w:sz w:val="28"/>
          <w:szCs w:val="28"/>
        </w:rPr>
      </w:pPr>
      <w:r w:rsidRPr="002265E9">
        <w:rPr>
          <w:sz w:val="28"/>
          <w:szCs w:val="28"/>
        </w:rPr>
        <w:t xml:space="preserve">Для лиц, пострадавших от домашнего насилия, работает общенациональная бесплатная горячая линия </w:t>
      </w:r>
      <w:r w:rsidRPr="002265E9">
        <w:rPr>
          <w:b/>
          <w:sz w:val="28"/>
          <w:szCs w:val="28"/>
        </w:rPr>
        <w:t>8-801-100-8-801</w:t>
      </w:r>
      <w:r w:rsidRPr="002265E9">
        <w:rPr>
          <w:sz w:val="28"/>
          <w:szCs w:val="28"/>
        </w:rPr>
        <w:t xml:space="preserve">. </w:t>
      </w:r>
    </w:p>
    <w:p w:rsidR="0028460E" w:rsidRPr="002265E9" w:rsidRDefault="0028460E" w:rsidP="0028460E">
      <w:pPr>
        <w:pStyle w:val="2"/>
        <w:spacing w:after="0" w:line="240" w:lineRule="auto"/>
        <w:ind w:left="0" w:firstLine="709"/>
        <w:jc w:val="both"/>
        <w:rPr>
          <w:sz w:val="28"/>
          <w:szCs w:val="28"/>
        </w:rPr>
      </w:pPr>
      <w:r w:rsidRPr="002265E9">
        <w:rPr>
          <w:b/>
          <w:sz w:val="28"/>
          <w:szCs w:val="28"/>
        </w:rPr>
        <w:t>Оказание социальных услуг осуществляется по заявительному принципу при обращении в центр по месту жительства</w:t>
      </w:r>
      <w:r w:rsidRPr="002265E9">
        <w:rPr>
          <w:sz w:val="28"/>
          <w:szCs w:val="28"/>
        </w:rPr>
        <w:t xml:space="preserve">. Информация об </w:t>
      </w:r>
      <w:r w:rsidRPr="002265E9">
        <w:rPr>
          <w:sz w:val="28"/>
          <w:szCs w:val="28"/>
        </w:rPr>
        <w:lastRenderedPageBreak/>
        <w:t>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28460E" w:rsidRPr="002265E9" w:rsidRDefault="0028460E" w:rsidP="0028460E">
      <w:pPr>
        <w:pStyle w:val="2"/>
        <w:spacing w:after="0" w:line="240" w:lineRule="auto"/>
        <w:ind w:left="0" w:firstLine="709"/>
        <w:jc w:val="both"/>
        <w:rPr>
          <w:sz w:val="28"/>
          <w:szCs w:val="28"/>
        </w:rPr>
      </w:pPr>
    </w:p>
    <w:p w:rsidR="0028460E" w:rsidRPr="002265E9" w:rsidRDefault="0028460E" w:rsidP="0028460E">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pacing w:val="-6"/>
          <w:sz w:val="28"/>
          <w:szCs w:val="28"/>
          <w:u w:val="single"/>
        </w:rPr>
        <w:t>Правовые гарантии для семей, воспитывающих детей, в области</w:t>
      </w:r>
      <w:r w:rsidRPr="002265E9">
        <w:rPr>
          <w:rFonts w:ascii="Times New Roman" w:hAnsi="Times New Roman" w:cs="Times New Roman"/>
          <w:b/>
          <w:i/>
          <w:sz w:val="28"/>
          <w:szCs w:val="28"/>
          <w:u w:val="single"/>
        </w:rPr>
        <w:t xml:space="preserve"> трудового, налогового, пенсионного законодательства</w:t>
      </w:r>
    </w:p>
    <w:p w:rsidR="0028460E" w:rsidRPr="002265E9" w:rsidRDefault="0028460E" w:rsidP="0028460E">
      <w:p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Трудовые гарантии:</w:t>
      </w:r>
      <w:r w:rsidRPr="002265E9">
        <w:rPr>
          <w:rFonts w:ascii="Times New Roman" w:hAnsi="Times New Roman" w:cs="Times New Roman"/>
          <w:sz w:val="28"/>
          <w:szCs w:val="28"/>
        </w:rPr>
        <w:t xml:space="preserve"> </w:t>
      </w:r>
    </w:p>
    <w:p w:rsidR="0028460E" w:rsidRPr="002265E9" w:rsidRDefault="0028460E" w:rsidP="0028460E">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женщины с детьми, беременные женщины</w:t>
      </w:r>
      <w:r w:rsidRPr="002265E9">
        <w:rPr>
          <w:rFonts w:ascii="Times New Roman" w:hAnsi="Times New Roman" w:cs="Times New Roman"/>
          <w:sz w:val="28"/>
          <w:szCs w:val="28"/>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28460E" w:rsidRPr="002265E9" w:rsidRDefault="0028460E" w:rsidP="0028460E">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запрещено</w:t>
      </w:r>
      <w:r w:rsidRPr="002265E9">
        <w:rPr>
          <w:rFonts w:ascii="Times New Roman" w:hAnsi="Times New Roman" w:cs="Times New Roman"/>
          <w:sz w:val="28"/>
          <w:szCs w:val="28"/>
        </w:rPr>
        <w:t xml:space="preserve"> привлечение беременных женщин к сверхурочным работам, работе в ночное время, государственные праздники и праздничные дни, выходные дни;</w:t>
      </w:r>
    </w:p>
    <w:p w:rsidR="0028460E" w:rsidRPr="002265E9" w:rsidRDefault="0028460E" w:rsidP="0028460E">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sz w:val="28"/>
          <w:szCs w:val="28"/>
          <w:shd w:val="clear" w:color="auto" w:fill="FFFFFF"/>
        </w:rPr>
        <w:t xml:space="preserve">женщины, имеющие детей в возрасте до трех лет, могут привлекаться к работе в ночное время </w:t>
      </w:r>
      <w:r w:rsidRPr="002265E9">
        <w:rPr>
          <w:rFonts w:ascii="Times New Roman" w:hAnsi="Times New Roman" w:cs="Times New Roman"/>
          <w:b/>
          <w:sz w:val="28"/>
          <w:szCs w:val="28"/>
          <w:shd w:val="clear" w:color="auto" w:fill="FFFFFF"/>
        </w:rPr>
        <w:t>только с их письменного согласия</w:t>
      </w:r>
      <w:r w:rsidRPr="002265E9">
        <w:rPr>
          <w:rFonts w:ascii="Times New Roman" w:hAnsi="Times New Roman" w:cs="Times New Roman"/>
          <w:sz w:val="28"/>
          <w:szCs w:val="28"/>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Pr="002265E9">
        <w:rPr>
          <w:rFonts w:ascii="Times New Roman" w:hAnsi="Times New Roman" w:cs="Times New Roman"/>
          <w:b/>
          <w:sz w:val="28"/>
          <w:szCs w:val="28"/>
          <w:shd w:val="clear" w:color="auto" w:fill="FFFFFF"/>
        </w:rPr>
        <w:t>только с их письменного согласия</w:t>
      </w:r>
      <w:r w:rsidRPr="002265E9">
        <w:rPr>
          <w:rFonts w:ascii="Times New Roman" w:hAnsi="Times New Roman" w:cs="Times New Roman"/>
          <w:sz w:val="28"/>
          <w:szCs w:val="28"/>
        </w:rPr>
        <w:t xml:space="preserve">; </w:t>
      </w:r>
    </w:p>
    <w:p w:rsidR="0028460E" w:rsidRPr="002265E9" w:rsidRDefault="0028460E" w:rsidP="0028460E">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28460E" w:rsidRPr="002265E9" w:rsidRDefault="0028460E" w:rsidP="0028460E">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28460E" w:rsidRPr="002265E9" w:rsidRDefault="0028460E" w:rsidP="0028460E">
      <w:pPr>
        <w:spacing w:after="0" w:line="240" w:lineRule="auto"/>
        <w:ind w:firstLine="709"/>
        <w:jc w:val="both"/>
        <w:rPr>
          <w:rFonts w:ascii="Times New Roman" w:hAnsi="Times New Roman" w:cs="Times New Roman"/>
          <w:sz w:val="28"/>
          <w:szCs w:val="28"/>
        </w:rPr>
      </w:pPr>
    </w:p>
    <w:p w:rsidR="0028460E" w:rsidRPr="002265E9" w:rsidRDefault="0028460E" w:rsidP="0028460E">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В июле текущего года Глава государства А.Г.Лукашенко подписал Закон «Об изменении законов», в соответствии с которым были, в том числе, внесены изменения в Трудовой кодекс Республики Беларусь. В </w:t>
      </w:r>
      <w:r w:rsidRPr="002265E9">
        <w:rPr>
          <w:rFonts w:ascii="Times New Roman" w:hAnsi="Times New Roman" w:cs="Times New Roman"/>
          <w:spacing w:val="-10"/>
          <w:sz w:val="28"/>
          <w:szCs w:val="28"/>
        </w:rPr>
        <w:t>частности, закреплены дополнительные социально-трудовые гарантии: снятие</w:t>
      </w:r>
      <w:r w:rsidRPr="002265E9">
        <w:rPr>
          <w:rFonts w:ascii="Times New Roman" w:hAnsi="Times New Roman" w:cs="Times New Roman"/>
          <w:sz w:val="28"/>
          <w:szCs w:val="28"/>
        </w:rPr>
        <w:t xml:space="preserve"> запрета на направление в служебную командировку женщин, имеющих детей в возрасте до трех лет, предоставление отцам по их желанию отпуска (до 14 календарных дней) при рождении в семье ребенка.</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 xml:space="preserve">Налоговые гарантии </w:t>
      </w:r>
      <w:r w:rsidRPr="002265E9">
        <w:rPr>
          <w:rFonts w:ascii="Times New Roman" w:hAnsi="Times New Roman" w:cs="Times New Roman"/>
          <w:sz w:val="28"/>
          <w:szCs w:val="28"/>
        </w:rPr>
        <w:t xml:space="preserve">включают предоставление стандартного налогового вычета: </w:t>
      </w:r>
    </w:p>
    <w:p w:rsidR="0028460E" w:rsidRPr="002265E9" w:rsidRDefault="0028460E" w:rsidP="0028460E">
      <w:pPr>
        <w:pStyle w:val="ad"/>
        <w:numPr>
          <w:ilvl w:val="0"/>
          <w:numId w:val="6"/>
        </w:num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родителям</w:t>
      </w:r>
      <w:r w:rsidRPr="002265E9">
        <w:rPr>
          <w:rFonts w:ascii="Times New Roman" w:hAnsi="Times New Roman" w:cs="Times New Roman"/>
          <w:sz w:val="28"/>
          <w:szCs w:val="28"/>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28460E" w:rsidRPr="002265E9" w:rsidRDefault="0028460E" w:rsidP="0028460E">
      <w:pPr>
        <w:pStyle w:val="ad"/>
        <w:numPr>
          <w:ilvl w:val="0"/>
          <w:numId w:val="6"/>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b/>
          <w:sz w:val="28"/>
          <w:szCs w:val="28"/>
        </w:rPr>
        <w:t>вдове (вдовцу), одинокому родителю, приемному родителю, опекуну или попечителю</w:t>
      </w:r>
      <w:r w:rsidRPr="002265E9">
        <w:rPr>
          <w:rFonts w:ascii="Times New Roman" w:eastAsia="Calibri" w:hAnsi="Times New Roman" w:cs="Times New Roman"/>
          <w:sz w:val="28"/>
          <w:szCs w:val="28"/>
        </w:rPr>
        <w:t xml:space="preserve"> стандартный налоговый вычет предоставляется в размере 61 рубль в месяц на каждого ребенка до 18 лет и (или) каждого иждивенца.</w:t>
      </w:r>
    </w:p>
    <w:p w:rsidR="0028460E" w:rsidRPr="002265E9" w:rsidRDefault="0028460E" w:rsidP="0028460E">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lastRenderedPageBreak/>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8460E" w:rsidRPr="002265E9" w:rsidRDefault="0028460E" w:rsidP="0028460E">
      <w:pPr>
        <w:spacing w:after="0" w:line="240" w:lineRule="auto"/>
        <w:ind w:firstLine="709"/>
        <w:jc w:val="both"/>
        <w:rPr>
          <w:rFonts w:ascii="Times New Roman" w:hAnsi="Times New Roman" w:cs="Times New Roman"/>
          <w:b/>
          <w:spacing w:val="-6"/>
          <w:sz w:val="28"/>
          <w:szCs w:val="28"/>
        </w:rPr>
      </w:pPr>
      <w:r w:rsidRPr="002265E9">
        <w:rPr>
          <w:rFonts w:ascii="Times New Roman" w:hAnsi="Times New Roman" w:cs="Times New Roman"/>
          <w:b/>
          <w:spacing w:val="-6"/>
          <w:sz w:val="28"/>
          <w:szCs w:val="28"/>
        </w:rPr>
        <w:t xml:space="preserve">Пенсионное обеспечение: </w:t>
      </w:r>
    </w:p>
    <w:p w:rsidR="0028460E" w:rsidRPr="002265E9" w:rsidRDefault="0028460E" w:rsidP="0028460E">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многодетным матерям, родившим пять и более детей,</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право на пенсию</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по возрасту</w:t>
      </w:r>
      <w:r w:rsidRPr="002265E9">
        <w:rPr>
          <w:rFonts w:ascii="Times New Roman" w:hAnsi="Times New Roman" w:cs="Times New Roman"/>
          <w:spacing w:val="-6"/>
          <w:sz w:val="28"/>
          <w:szCs w:val="28"/>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сельскохозяйственной продукции, – 10 лет);</w:t>
      </w:r>
    </w:p>
    <w:p w:rsidR="0028460E" w:rsidRPr="002265E9" w:rsidRDefault="0028460E" w:rsidP="0028460E">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пенсия </w:t>
      </w:r>
      <w:r w:rsidRPr="002265E9">
        <w:rPr>
          <w:rFonts w:ascii="Times New Roman" w:hAnsi="Times New Roman" w:cs="Times New Roman"/>
          <w:spacing w:val="-6"/>
          <w:sz w:val="28"/>
          <w:szCs w:val="28"/>
        </w:rPr>
        <w:t xml:space="preserve">назначается </w:t>
      </w:r>
      <w:r w:rsidRPr="002265E9">
        <w:rPr>
          <w:rFonts w:ascii="Times New Roman" w:hAnsi="Times New Roman" w:cs="Times New Roman"/>
          <w:b/>
          <w:spacing w:val="-6"/>
          <w:sz w:val="28"/>
          <w:szCs w:val="28"/>
        </w:rPr>
        <w:t>родителям детей-инвалидов</w:t>
      </w:r>
      <w:r w:rsidRPr="002265E9">
        <w:rPr>
          <w:rFonts w:ascii="Times New Roman" w:hAnsi="Times New Roman" w:cs="Times New Roman"/>
          <w:spacing w:val="-6"/>
          <w:sz w:val="28"/>
          <w:szCs w:val="28"/>
        </w:rPr>
        <w:t xml:space="preserve"> (инвалидов с детства) при 5-летней продолжительности стажа их работы с уплатой взносов и общем стаже 20 лет;</w:t>
      </w:r>
    </w:p>
    <w:p w:rsidR="0028460E" w:rsidRPr="002265E9" w:rsidRDefault="0028460E" w:rsidP="0028460E">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в общий стаж может быть засчитано до 9 лет ухода за малолетними детьми. Если уход осуществлялся за ребенком-инвалидом или инвалидом I группы, то в общий стаж периоды такого ухода включаются без ограничения;</w:t>
      </w:r>
    </w:p>
    <w:p w:rsidR="0028460E" w:rsidRPr="002265E9" w:rsidRDefault="0028460E" w:rsidP="0028460E">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28460E" w:rsidRPr="002265E9" w:rsidRDefault="0028460E" w:rsidP="0028460E">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pacing w:val="-6"/>
          <w:sz w:val="28"/>
          <w:szCs w:val="28"/>
        </w:rPr>
        <w:t xml:space="preserve">Пенсии указанным лицам назначаются </w:t>
      </w:r>
      <w:r w:rsidRPr="002265E9">
        <w:rPr>
          <w:rFonts w:ascii="Times New Roman" w:hAnsi="Times New Roman" w:cs="Times New Roman"/>
          <w:b/>
          <w:i/>
          <w:spacing w:val="-6"/>
          <w:sz w:val="28"/>
          <w:szCs w:val="28"/>
        </w:rPr>
        <w:t>на 5 лет ранее</w:t>
      </w:r>
      <w:r w:rsidRPr="002265E9">
        <w:rPr>
          <w:rFonts w:ascii="Times New Roman" w:hAnsi="Times New Roman" w:cs="Times New Roman"/>
          <w:i/>
          <w:spacing w:val="-6"/>
          <w:sz w:val="28"/>
          <w:szCs w:val="28"/>
        </w:rPr>
        <w:t xml:space="preserve"> достижения</w:t>
      </w:r>
      <w:r w:rsidRPr="002265E9">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28460E" w:rsidRPr="002265E9" w:rsidRDefault="0028460E" w:rsidP="0028460E">
      <w:pPr>
        <w:pStyle w:val="ad"/>
        <w:numPr>
          <w:ilvl w:val="0"/>
          <w:numId w:val="8"/>
        </w:numPr>
        <w:spacing w:after="0" w:line="240" w:lineRule="auto"/>
        <w:ind w:left="714" w:hanging="357"/>
        <w:jc w:val="both"/>
        <w:rPr>
          <w:rFonts w:ascii="Times New Roman" w:hAnsi="Times New Roman" w:cs="Times New Roman"/>
          <w:sz w:val="28"/>
          <w:szCs w:val="28"/>
        </w:rPr>
      </w:pPr>
      <w:r w:rsidRPr="002265E9">
        <w:rPr>
          <w:rFonts w:ascii="Times New Roman" w:hAnsi="Times New Roman" w:cs="Times New Roman"/>
          <w:b/>
          <w:sz w:val="28"/>
          <w:szCs w:val="28"/>
        </w:rPr>
        <w:t>матерям</w:t>
      </w:r>
      <w:r w:rsidRPr="002265E9">
        <w:rPr>
          <w:rFonts w:ascii="Times New Roman" w:hAnsi="Times New Roman" w:cs="Times New Roman"/>
          <w:sz w:val="28"/>
          <w:szCs w:val="28"/>
        </w:rPr>
        <w:t xml:space="preserve">, родившим девять и более детей, и награжденным одной из государственных наград СССР за материнство или орденом Матери, предоставлено право на </w:t>
      </w:r>
      <w:r w:rsidRPr="002265E9">
        <w:rPr>
          <w:rFonts w:ascii="Times New Roman" w:hAnsi="Times New Roman" w:cs="Times New Roman"/>
          <w:b/>
          <w:sz w:val="28"/>
          <w:szCs w:val="28"/>
        </w:rPr>
        <w:t>пенсию за особые заслуги перед Республикой Беларусь</w:t>
      </w:r>
      <w:r w:rsidRPr="002265E9">
        <w:rPr>
          <w:rFonts w:ascii="Times New Roman" w:hAnsi="Times New Roman" w:cs="Times New Roman"/>
          <w:sz w:val="28"/>
          <w:szCs w:val="28"/>
        </w:rPr>
        <w:t>;</w:t>
      </w:r>
    </w:p>
    <w:p w:rsidR="0028460E" w:rsidRPr="002265E9" w:rsidRDefault="0028460E" w:rsidP="0028460E">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28460E" w:rsidRPr="002265E9" w:rsidRDefault="0028460E" w:rsidP="0028460E">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В настоящее время такие пенсии установлены почти</w:t>
      </w:r>
      <w:r w:rsidRPr="002265E9">
        <w:rPr>
          <w:rFonts w:ascii="Times New Roman" w:hAnsi="Times New Roman" w:cs="Times New Roman"/>
          <w:b/>
          <w:i/>
          <w:sz w:val="28"/>
          <w:szCs w:val="28"/>
        </w:rPr>
        <w:t xml:space="preserve"> 700 многодетным матерям</w:t>
      </w:r>
      <w:r w:rsidRPr="002265E9">
        <w:rPr>
          <w:rFonts w:ascii="Times New Roman" w:hAnsi="Times New Roman" w:cs="Times New Roman"/>
          <w:i/>
          <w:sz w:val="28"/>
          <w:szCs w:val="28"/>
        </w:rPr>
        <w:t>.</w:t>
      </w:r>
    </w:p>
    <w:p w:rsidR="0028460E" w:rsidRPr="002265E9" w:rsidRDefault="0028460E" w:rsidP="0028460E">
      <w:pPr>
        <w:pStyle w:val="ad"/>
        <w:numPr>
          <w:ilvl w:val="0"/>
          <w:numId w:val="8"/>
        </w:numPr>
        <w:spacing w:after="0" w:line="240" w:lineRule="auto"/>
        <w:jc w:val="both"/>
        <w:rPr>
          <w:rFonts w:ascii="Times New Roman" w:hAnsi="Times New Roman" w:cs="Times New Roman"/>
          <w:sz w:val="28"/>
          <w:szCs w:val="28"/>
        </w:rPr>
      </w:pPr>
      <w:r w:rsidRPr="002265E9">
        <w:rPr>
          <w:rFonts w:ascii="Times New Roman" w:hAnsi="Times New Roman" w:cs="Times New Roman"/>
          <w:sz w:val="28"/>
          <w:szCs w:val="28"/>
        </w:rPr>
        <w:t xml:space="preserve">в случае смерти одного или обоих родителей </w:t>
      </w:r>
      <w:r w:rsidRPr="002265E9">
        <w:rPr>
          <w:rFonts w:ascii="Times New Roman" w:hAnsi="Times New Roman" w:cs="Times New Roman"/>
          <w:b/>
          <w:sz w:val="28"/>
          <w:szCs w:val="28"/>
        </w:rPr>
        <w:t>детям</w:t>
      </w:r>
      <w:r w:rsidRPr="002265E9">
        <w:rPr>
          <w:rFonts w:ascii="Times New Roman" w:hAnsi="Times New Roman" w:cs="Times New Roman"/>
          <w:sz w:val="28"/>
          <w:szCs w:val="28"/>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Pr="002265E9">
        <w:rPr>
          <w:rFonts w:ascii="Times New Roman" w:hAnsi="Times New Roman" w:cs="Times New Roman"/>
          <w:b/>
          <w:sz w:val="28"/>
          <w:szCs w:val="28"/>
        </w:rPr>
        <w:t>трудовая пенсия по случаю потери кормильца</w:t>
      </w:r>
      <w:r w:rsidRPr="002265E9">
        <w:rPr>
          <w:rFonts w:ascii="Times New Roman" w:hAnsi="Times New Roman" w:cs="Times New Roman"/>
          <w:sz w:val="28"/>
          <w:szCs w:val="28"/>
        </w:rPr>
        <w:t xml:space="preserve">. В </w:t>
      </w:r>
      <w:r w:rsidRPr="002265E9">
        <w:rPr>
          <w:rFonts w:ascii="Times New Roman" w:hAnsi="Times New Roman" w:cs="Times New Roman"/>
          <w:spacing w:val="-14"/>
          <w:sz w:val="28"/>
          <w:szCs w:val="28"/>
        </w:rPr>
        <w:t>случае смерти единственного родителя или обоих родителей гарантируется</w:t>
      </w:r>
      <w:r w:rsidRPr="002265E9">
        <w:rPr>
          <w:rFonts w:ascii="Times New Roman" w:hAnsi="Times New Roman" w:cs="Times New Roman"/>
          <w:sz w:val="28"/>
          <w:szCs w:val="28"/>
        </w:rPr>
        <w:t xml:space="preserve"> более высокий размер трудовой пенсии. При отсутствии права на трудовую пенсию назначается социальная пенсия.</w:t>
      </w:r>
    </w:p>
    <w:p w:rsidR="0028460E" w:rsidRPr="002265E9" w:rsidRDefault="0028460E" w:rsidP="0028460E">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2265E9">
        <w:rPr>
          <w:rFonts w:ascii="Times New Roman" w:hAnsi="Times New Roman" w:cs="Times New Roman"/>
          <w:b/>
          <w:spacing w:val="-6"/>
          <w:sz w:val="28"/>
          <w:szCs w:val="28"/>
        </w:rPr>
        <w:t>ордена Матери</w:t>
      </w:r>
      <w:r w:rsidRPr="002265E9">
        <w:rPr>
          <w:rFonts w:ascii="Times New Roman" w:hAnsi="Times New Roman" w:cs="Times New Roman"/>
          <w:spacing w:val="-6"/>
          <w:sz w:val="28"/>
          <w:szCs w:val="28"/>
        </w:rPr>
        <w:t xml:space="preserve">, которым награждаются, женщины, родившие и воспитавшие </w:t>
      </w:r>
      <w:r w:rsidRPr="002265E9">
        <w:rPr>
          <w:rFonts w:ascii="Times New Roman" w:hAnsi="Times New Roman" w:cs="Times New Roman"/>
          <w:b/>
          <w:spacing w:val="-6"/>
          <w:sz w:val="28"/>
          <w:szCs w:val="28"/>
        </w:rPr>
        <w:t>пять и более детей</w:t>
      </w:r>
      <w:r w:rsidRPr="002265E9">
        <w:rPr>
          <w:rFonts w:ascii="Times New Roman" w:hAnsi="Times New Roman" w:cs="Times New Roman"/>
          <w:spacing w:val="-6"/>
          <w:sz w:val="28"/>
          <w:szCs w:val="28"/>
        </w:rPr>
        <w:t>. Женщина может награждаться после того, как последнему родившемуся исполнится год. </w:t>
      </w:r>
    </w:p>
    <w:p w:rsidR="0028460E" w:rsidRPr="002265E9" w:rsidRDefault="0028460E" w:rsidP="0028460E">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Первые 124 женщины были награждены орденом Матери в октябре 1996 г. </w:t>
      </w:r>
      <w:r w:rsidRPr="002265E9">
        <w:rPr>
          <w:rFonts w:ascii="Times New Roman" w:hAnsi="Times New Roman" w:cs="Times New Roman"/>
          <w:b/>
          <w:sz w:val="28"/>
          <w:szCs w:val="28"/>
        </w:rPr>
        <w:t xml:space="preserve">Орден № 00001 </w:t>
      </w:r>
      <w:r w:rsidRPr="002265E9">
        <w:rPr>
          <w:rFonts w:ascii="Times New Roman" w:hAnsi="Times New Roman" w:cs="Times New Roman"/>
          <w:sz w:val="28"/>
          <w:szCs w:val="28"/>
        </w:rPr>
        <w:t xml:space="preserve">был вручен доярке из д.Белоуши Столинского района Брестской области, матери шестерых детей </w:t>
      </w:r>
      <w:r w:rsidRPr="002265E9">
        <w:rPr>
          <w:rFonts w:ascii="Times New Roman" w:hAnsi="Times New Roman" w:cs="Times New Roman"/>
          <w:b/>
          <w:sz w:val="28"/>
          <w:szCs w:val="28"/>
        </w:rPr>
        <w:t>Марии Иосифовне Озимко.</w:t>
      </w:r>
    </w:p>
    <w:p w:rsidR="0028460E" w:rsidRPr="002265E9" w:rsidRDefault="0028460E" w:rsidP="0028460E">
      <w:pPr>
        <w:spacing w:after="0" w:line="240" w:lineRule="auto"/>
        <w:jc w:val="both"/>
        <w:rPr>
          <w:rFonts w:ascii="Times New Roman" w:eastAsia="Times New Roman" w:hAnsi="Times New Roman" w:cs="Times New Roman"/>
          <w:i/>
          <w:sz w:val="28"/>
          <w:szCs w:val="28"/>
          <w:lang w:eastAsia="ru-RU"/>
        </w:rPr>
      </w:pPr>
      <w:r w:rsidRPr="002265E9">
        <w:rPr>
          <w:rFonts w:ascii="Times New Roman" w:eastAsia="Times New Roman" w:hAnsi="Times New Roman" w:cs="Times New Roman"/>
          <w:b/>
          <w:i/>
          <w:sz w:val="28"/>
          <w:szCs w:val="28"/>
          <w:lang w:eastAsia="ru-RU"/>
        </w:rPr>
        <w:lastRenderedPageBreak/>
        <w:t>Справочно</w:t>
      </w:r>
      <w:r w:rsidRPr="002265E9">
        <w:rPr>
          <w:rFonts w:ascii="Times New Roman" w:eastAsia="Times New Roman" w:hAnsi="Times New Roman" w:cs="Times New Roman"/>
          <w:i/>
          <w:sz w:val="28"/>
          <w:szCs w:val="28"/>
          <w:lang w:eastAsia="ru-RU"/>
        </w:rPr>
        <w:t>.</w:t>
      </w:r>
    </w:p>
    <w:p w:rsidR="0028460E" w:rsidRPr="0069289B" w:rsidRDefault="0028460E" w:rsidP="0028460E">
      <w:pPr>
        <w:spacing w:after="0" w:line="240" w:lineRule="auto"/>
        <w:ind w:left="709" w:firstLine="709"/>
        <w:jc w:val="both"/>
        <w:rPr>
          <w:rFonts w:ascii="Times New Roman" w:eastAsia="Times New Roman" w:hAnsi="Times New Roman" w:cs="Times New Roman"/>
          <w:i/>
          <w:sz w:val="28"/>
          <w:szCs w:val="28"/>
          <w:lang w:eastAsia="ru-RU"/>
        </w:rPr>
      </w:pPr>
      <w:r w:rsidRPr="0069289B">
        <w:rPr>
          <w:rFonts w:ascii="Times New Roman" w:eastAsia="Times New Roman" w:hAnsi="Times New Roman" w:cs="Times New Roman"/>
          <w:i/>
          <w:sz w:val="28"/>
          <w:szCs w:val="28"/>
          <w:lang w:eastAsia="ru-RU"/>
        </w:rPr>
        <w:t xml:space="preserve">По состоянию на 1 июля 2019 г. в Республике Беларусь, орденом Матери награждены </w:t>
      </w:r>
      <w:r w:rsidRPr="0069289B">
        <w:rPr>
          <w:rFonts w:ascii="Times New Roman" w:eastAsia="Times New Roman" w:hAnsi="Times New Roman" w:cs="Times New Roman"/>
          <w:b/>
          <w:i/>
          <w:sz w:val="28"/>
          <w:szCs w:val="28"/>
          <w:lang w:eastAsia="ru-RU"/>
        </w:rPr>
        <w:t>10 020 женщин</w:t>
      </w:r>
      <w:r w:rsidRPr="0069289B">
        <w:rPr>
          <w:rFonts w:ascii="Times New Roman" w:eastAsia="Times New Roman" w:hAnsi="Times New Roman" w:cs="Times New Roman"/>
          <w:i/>
          <w:sz w:val="28"/>
          <w:szCs w:val="28"/>
          <w:lang w:eastAsia="ru-RU"/>
        </w:rPr>
        <w:t xml:space="preserve"> (в том числе в 2019 году – 279).</w:t>
      </w:r>
    </w:p>
    <w:p w:rsidR="0028460E" w:rsidRPr="009E2805" w:rsidRDefault="0028460E" w:rsidP="0028460E">
      <w:pPr>
        <w:spacing w:after="0" w:line="240" w:lineRule="auto"/>
        <w:ind w:left="709" w:firstLine="709"/>
        <w:jc w:val="both"/>
        <w:rPr>
          <w:rFonts w:ascii="Times New Roman" w:eastAsia="Times New Roman" w:hAnsi="Times New Roman" w:cs="Times New Roman"/>
          <w:b/>
          <w:i/>
          <w:sz w:val="28"/>
          <w:szCs w:val="28"/>
          <w:lang w:eastAsia="ru-RU"/>
        </w:rPr>
      </w:pPr>
      <w:r w:rsidRPr="009E2805">
        <w:rPr>
          <w:rFonts w:ascii="Times New Roman" w:eastAsia="Times New Roman" w:hAnsi="Times New Roman" w:cs="Times New Roman"/>
          <w:b/>
          <w:i/>
          <w:sz w:val="28"/>
          <w:szCs w:val="28"/>
          <w:lang w:eastAsia="ru-RU"/>
        </w:rPr>
        <w:t>На 1 августа 2019 г. в Могилевском районе 57 матерей награждены орденом Матери (в 2019 году -2).</w:t>
      </w:r>
    </w:p>
    <w:p w:rsidR="0028460E" w:rsidRPr="0081314D" w:rsidRDefault="0028460E" w:rsidP="0028460E">
      <w:pPr>
        <w:spacing w:after="0" w:line="240" w:lineRule="auto"/>
        <w:ind w:firstLine="709"/>
        <w:jc w:val="both"/>
        <w:rPr>
          <w:rFonts w:ascii="Times New Roman" w:hAnsi="Times New Roman" w:cs="Times New Roman"/>
          <w:b/>
          <w:color w:val="FF0000"/>
          <w:sz w:val="28"/>
          <w:szCs w:val="28"/>
          <w:u w:val="single"/>
        </w:rPr>
      </w:pP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Формирование у населения традиционных ценностей семьи, брака, материнства и отцовства. Создание условий для укрепления брачно-семейных отношений</w:t>
      </w:r>
    </w:p>
    <w:p w:rsidR="0028460E" w:rsidRPr="002265E9" w:rsidRDefault="0028460E" w:rsidP="0028460E">
      <w:pPr>
        <w:widowControl w:val="0"/>
        <w:tabs>
          <w:tab w:val="left" w:pos="2835"/>
        </w:tabs>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3"/>
          <w:sz w:val="28"/>
          <w:szCs w:val="28"/>
          <w:shd w:val="clear" w:color="auto" w:fill="FFFFFF"/>
        </w:rPr>
        <w:t xml:space="preserve">Стали постепенно меняться и мировоззренческие ориентиры молодежи. Как следствие, ежегодно увеличивается возраст людей, вступающих в брак. </w:t>
      </w:r>
    </w:p>
    <w:p w:rsidR="0028460E" w:rsidRPr="002265E9" w:rsidRDefault="0028460E" w:rsidP="0028460E">
      <w:pPr>
        <w:widowControl w:val="0"/>
        <w:spacing w:after="0" w:line="240" w:lineRule="auto"/>
        <w:ind w:firstLine="709"/>
        <w:jc w:val="both"/>
        <w:rPr>
          <w:rFonts w:ascii="Times New Roman" w:hAnsi="Times New Roman"/>
          <w:iCs/>
          <w:sz w:val="28"/>
          <w:szCs w:val="28"/>
        </w:rPr>
      </w:pPr>
      <w:r w:rsidRPr="002265E9">
        <w:rPr>
          <w:rFonts w:ascii="Times New Roman" w:hAnsi="Times New Roman"/>
          <w:iCs/>
          <w:sz w:val="28"/>
          <w:szCs w:val="28"/>
        </w:rPr>
        <w:t xml:space="preserve">Поэтому </w:t>
      </w:r>
      <w:r w:rsidRPr="002265E9">
        <w:rPr>
          <w:rFonts w:ascii="Times New Roman" w:hAnsi="Times New Roman"/>
          <w:b/>
          <w:iCs/>
          <w:sz w:val="28"/>
          <w:szCs w:val="28"/>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2265E9">
        <w:rPr>
          <w:rFonts w:ascii="Times New Roman" w:hAnsi="Times New Roman"/>
          <w:iCs/>
          <w:sz w:val="28"/>
          <w:szCs w:val="28"/>
        </w:rPr>
        <w:t>.</w:t>
      </w:r>
    </w:p>
    <w:p w:rsidR="0028460E" w:rsidRPr="002265E9" w:rsidRDefault="0028460E" w:rsidP="002846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28460E" w:rsidRPr="002265E9" w:rsidRDefault="0028460E" w:rsidP="002846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Ежегодно в республике проводится </w:t>
      </w:r>
      <w:r w:rsidRPr="002265E9">
        <w:rPr>
          <w:rFonts w:ascii="Times New Roman" w:hAnsi="Times New Roman" w:cs="Times New Roman"/>
          <w:b/>
          <w:sz w:val="28"/>
          <w:szCs w:val="28"/>
        </w:rPr>
        <w:t>празднование Недели матери</w:t>
      </w:r>
      <w:r w:rsidRPr="002265E9">
        <w:rPr>
          <w:rFonts w:ascii="Times New Roman" w:hAnsi="Times New Roman" w:cs="Times New Roman"/>
          <w:sz w:val="28"/>
          <w:szCs w:val="28"/>
        </w:rPr>
        <w:t>,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др.</w:t>
      </w:r>
    </w:p>
    <w:p w:rsidR="0028460E" w:rsidRPr="002265E9" w:rsidRDefault="0028460E" w:rsidP="002846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средствах массовой информации широко освещается</w:t>
      </w:r>
      <w:r w:rsidRPr="002265E9">
        <w:rPr>
          <w:rFonts w:ascii="Times New Roman" w:hAnsi="Times New Roman" w:cs="Times New Roman"/>
          <w:sz w:val="28"/>
          <w:szCs w:val="28"/>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 праздника «Папин день – каждый день» и др.</w:t>
      </w:r>
    </w:p>
    <w:p w:rsidR="0028460E" w:rsidRPr="002265E9" w:rsidRDefault="0028460E" w:rsidP="002846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укрепления и сохранения духовно-нравственных основ семьи, возрождения и пропаганды семейных ценностей и традиций по </w:t>
      </w:r>
      <w:r w:rsidRPr="002265E9">
        <w:rPr>
          <w:rFonts w:ascii="Times New Roman" w:hAnsi="Times New Roman" w:cs="Times New Roman"/>
          <w:spacing w:val="-10"/>
          <w:sz w:val="28"/>
          <w:szCs w:val="28"/>
        </w:rPr>
        <w:t>инициативе Министерства труда и социальной защиты Республики</w:t>
      </w:r>
      <w:r w:rsidRPr="002265E9">
        <w:rPr>
          <w:rFonts w:ascii="Times New Roman" w:hAnsi="Times New Roman" w:cs="Times New Roman"/>
          <w:sz w:val="28"/>
          <w:szCs w:val="28"/>
        </w:rPr>
        <w:t> Беларусь</w:t>
      </w:r>
      <w:r w:rsidRPr="002265E9">
        <w:rPr>
          <w:rFonts w:ascii="Times New Roman" w:hAnsi="Times New Roman" w:cs="Times New Roman"/>
          <w:b/>
          <w:sz w:val="28"/>
          <w:szCs w:val="28"/>
        </w:rPr>
        <w:t xml:space="preserve"> проводится республиканский конкурс «Семья года»</w:t>
      </w:r>
      <w:r w:rsidRPr="002265E9">
        <w:rPr>
          <w:rFonts w:ascii="Times New Roman" w:hAnsi="Times New Roman" w:cs="Times New Roman"/>
          <w:sz w:val="28"/>
          <w:szCs w:val="28"/>
        </w:rPr>
        <w:t>.</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Учреждения образования проводят разноплановые мероприятия</w:t>
      </w:r>
      <w:r w:rsidRPr="002265E9">
        <w:rPr>
          <w:rFonts w:ascii="Times New Roman" w:hAnsi="Times New Roman" w:cs="Times New Roman"/>
          <w:sz w:val="28"/>
          <w:szCs w:val="28"/>
        </w:rPr>
        <w:t xml:space="preserve">,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w:t>
      </w:r>
      <w:r w:rsidRPr="002265E9">
        <w:rPr>
          <w:rFonts w:ascii="Times New Roman" w:hAnsi="Times New Roman" w:cs="Times New Roman"/>
          <w:sz w:val="28"/>
          <w:szCs w:val="28"/>
        </w:rPr>
        <w:lastRenderedPageBreak/>
        <w:t>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28460E" w:rsidRPr="002265E9" w:rsidRDefault="0028460E" w:rsidP="0028460E">
      <w:pPr>
        <w:spacing w:after="0" w:line="240" w:lineRule="auto"/>
        <w:ind w:firstLine="709"/>
        <w:jc w:val="both"/>
        <w:rPr>
          <w:rFonts w:ascii="Arial" w:hAnsi="Arial" w:cs="Arial"/>
          <w:sz w:val="28"/>
          <w:szCs w:val="28"/>
        </w:rPr>
      </w:pPr>
      <w:r w:rsidRPr="002265E9">
        <w:rPr>
          <w:rFonts w:ascii="Times New Roman" w:hAnsi="Times New Roman" w:cs="Times New Roman"/>
          <w:b/>
          <w:sz w:val="28"/>
          <w:szCs w:val="28"/>
          <w:u w:val="single"/>
          <w:shd w:val="clear" w:color="auto" w:fill="FFFFFF"/>
        </w:rPr>
        <w:t>Оказание поддержки семьям с детьми в период подготовки к новому учебному году</w:t>
      </w:r>
    </w:p>
    <w:p w:rsidR="0028460E" w:rsidRPr="002265E9" w:rsidRDefault="0028460E" w:rsidP="0028460E">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2265E9">
        <w:rPr>
          <w:rFonts w:ascii="Times New Roman" w:hAnsi="Times New Roman" w:cs="Times New Roman"/>
          <w:b/>
          <w:spacing w:val="-6"/>
          <w:sz w:val="28"/>
          <w:szCs w:val="28"/>
        </w:rPr>
        <w:t>единовременной материальной помощи семьям, воспитывающим троих и более детей</w:t>
      </w:r>
      <w:r w:rsidRPr="002265E9">
        <w:rPr>
          <w:rFonts w:ascii="Times New Roman" w:hAnsi="Times New Roman" w:cs="Times New Roman"/>
          <w:spacing w:val="-6"/>
          <w:sz w:val="28"/>
          <w:szCs w:val="28"/>
        </w:rPr>
        <w:t xml:space="preserve">, обучающихся в учреждениях общего среднего образования </w:t>
      </w:r>
      <w:r w:rsidRPr="002265E9">
        <w:rPr>
          <w:rFonts w:ascii="Times New Roman" w:hAnsi="Times New Roman" w:cs="Times New Roman"/>
          <w:b/>
          <w:spacing w:val="-6"/>
          <w:sz w:val="28"/>
          <w:szCs w:val="28"/>
        </w:rPr>
        <w:t>на каждого школьника</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в размере до 30% БПМ</w:t>
      </w:r>
      <w:r w:rsidRPr="002265E9">
        <w:rPr>
          <w:rFonts w:ascii="Times New Roman" w:hAnsi="Times New Roman" w:cs="Times New Roman"/>
          <w:spacing w:val="-6"/>
          <w:sz w:val="28"/>
          <w:szCs w:val="28"/>
        </w:rPr>
        <w:t>. К</w:t>
      </w:r>
      <w:r w:rsidRPr="002265E9">
        <w:rPr>
          <w:rFonts w:ascii="Times New Roman" w:hAnsi="Times New Roman" w:cs="Times New Roman"/>
          <w:spacing w:val="-6"/>
          <w:sz w:val="28"/>
          <w:szCs w:val="28"/>
          <w:shd w:val="clear" w:color="auto" w:fill="FFFFFF"/>
        </w:rPr>
        <w:t>онкретная сумма определяется местными органами власти исходя из возможностей бюджетов.</w:t>
      </w:r>
    </w:p>
    <w:p w:rsidR="0028460E" w:rsidRPr="002265E9" w:rsidRDefault="0028460E" w:rsidP="0028460E">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shd w:val="clear" w:color="auto" w:fill="FFFFFF"/>
        </w:rPr>
        <w:t xml:space="preserve">Кроме того, органы соцзащиты предоставляют </w:t>
      </w:r>
      <w:r w:rsidRPr="002265E9">
        <w:rPr>
          <w:rFonts w:ascii="Times New Roman" w:hAnsi="Times New Roman" w:cs="Times New Roman"/>
          <w:b/>
          <w:spacing w:val="-6"/>
          <w:sz w:val="28"/>
          <w:szCs w:val="28"/>
          <w:shd w:val="clear" w:color="auto" w:fill="FFFFFF"/>
        </w:rPr>
        <w:t>малообеспеченным семьям, воспитывающим несовершеннолетних детей,</w:t>
      </w:r>
      <w:r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b/>
          <w:spacing w:val="-6"/>
          <w:sz w:val="28"/>
          <w:szCs w:val="28"/>
          <w:shd w:val="clear" w:color="auto" w:fill="FFFFFF"/>
        </w:rPr>
        <w:t>государственную адресную социальную помощь в виде единовременных и ежемесячных социальных пособий</w:t>
      </w:r>
      <w:r w:rsidRPr="002265E9">
        <w:rPr>
          <w:rFonts w:ascii="Times New Roman" w:hAnsi="Times New Roman" w:cs="Times New Roman"/>
          <w:spacing w:val="-6"/>
          <w:sz w:val="28"/>
          <w:szCs w:val="28"/>
          <w:shd w:val="clear" w:color="auto" w:fill="FFFFFF"/>
        </w:rPr>
        <w:t xml:space="preserve"> на приобретение обуви, одежды и школьных принадлежностей. Размер выплат определяется районной комиссией в каждом случае индивидуально исходя из дохода семьи и конкретной жизненной ситуации. </w:t>
      </w:r>
    </w:p>
    <w:p w:rsidR="0028460E" w:rsidRPr="002265E9" w:rsidRDefault="0028460E" w:rsidP="0028460E">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pacing w:val="-6"/>
          <w:sz w:val="28"/>
          <w:szCs w:val="28"/>
        </w:rPr>
        <w:t>С целью оказания поддержки семьям (многодетным, малообеспеченным, неблагополучным, с детьми-инвалидами), воспитывающим детей-школьников, традиционно </w:t>
      </w:r>
      <w:r w:rsidRPr="002265E9">
        <w:rPr>
          <w:rStyle w:val="a4"/>
          <w:rFonts w:ascii="Times New Roman" w:hAnsi="Times New Roman" w:cs="Times New Roman"/>
          <w:spacing w:val="-6"/>
          <w:sz w:val="28"/>
          <w:szCs w:val="28"/>
        </w:rPr>
        <w:t>к новому учебному году</w:t>
      </w:r>
      <w:r w:rsidRPr="002265E9">
        <w:rPr>
          <w:rFonts w:ascii="Times New Roman" w:hAnsi="Times New Roman" w:cs="Times New Roman"/>
          <w:spacing w:val="-6"/>
          <w:sz w:val="28"/>
          <w:szCs w:val="28"/>
        </w:rPr>
        <w:t xml:space="preserve"> во всех регионах в июле-августе проводятся благотворительные акции и марафоны по сбору канцелярских товаров, школьных принадлежностей, одежды и обуви, денежных средств. В том числе </w:t>
      </w:r>
      <w:r w:rsidRPr="002265E9">
        <w:rPr>
          <w:rFonts w:ascii="Times New Roman" w:hAnsi="Times New Roman" w:cs="Times New Roman"/>
          <w:sz w:val="28"/>
          <w:szCs w:val="28"/>
        </w:rPr>
        <w:t xml:space="preserve">мероприятия </w:t>
      </w:r>
      <w:r w:rsidRPr="002265E9">
        <w:rPr>
          <w:rFonts w:ascii="Times New Roman" w:hAnsi="Times New Roman" w:cs="Times New Roman"/>
          <w:b/>
          <w:sz w:val="28"/>
          <w:szCs w:val="28"/>
        </w:rPr>
        <w:t>«Соберем первоклассника в школу», «Первый раз – в первый класс», «Портфель первоклассника», «Дети идут в школу», «Соберем школьный портфель»</w:t>
      </w:r>
      <w:r w:rsidRPr="002265E9">
        <w:rPr>
          <w:rFonts w:ascii="Times New Roman" w:hAnsi="Times New Roman" w:cs="Times New Roman"/>
          <w:sz w:val="28"/>
          <w:szCs w:val="28"/>
        </w:rPr>
        <w:t xml:space="preserve"> и др. В акции принимают участие организации </w:t>
      </w:r>
      <w:r w:rsidRPr="002265E9">
        <w:rPr>
          <w:rFonts w:ascii="Times New Roman" w:hAnsi="Times New Roman" w:cs="Times New Roman"/>
          <w:spacing w:val="-6"/>
          <w:sz w:val="28"/>
          <w:szCs w:val="28"/>
        </w:rPr>
        <w:t>ФПБ, РОО «Белая Русь», ОО «Белорусский союза женщин», ОО «БРСМ»,</w:t>
      </w:r>
      <w:r w:rsidRPr="002265E9">
        <w:rPr>
          <w:rFonts w:ascii="Times New Roman" w:hAnsi="Times New Roman" w:cs="Times New Roman"/>
          <w:sz w:val="28"/>
          <w:szCs w:val="28"/>
        </w:rPr>
        <w:t xml:space="preserve"> ОО «Белорусская ассоциация многодетных родителей», </w:t>
      </w:r>
      <w:r w:rsidRPr="002265E9">
        <w:rPr>
          <w:rFonts w:ascii="Times New Roman" w:eastAsia="Times New Roman" w:hAnsi="Times New Roman" w:cs="Times New Roman"/>
          <w:sz w:val="28"/>
          <w:szCs w:val="28"/>
          <w:lang w:eastAsia="ru-RU"/>
        </w:rPr>
        <w:t xml:space="preserve">представители других общественных объединений, учреждений, предприятий, а также просто неравнодушные люди. </w:t>
      </w:r>
    </w:p>
    <w:p w:rsidR="0028460E" w:rsidRPr="002265E9" w:rsidRDefault="0028460E" w:rsidP="0028460E">
      <w:pPr>
        <w:pStyle w:val="a3"/>
        <w:spacing w:before="0" w:beforeAutospacing="0" w:after="0" w:afterAutospacing="0"/>
        <w:ind w:left="709" w:firstLine="709"/>
        <w:jc w:val="both"/>
        <w:textAlignment w:val="baseline"/>
        <w:rPr>
          <w:b/>
          <w:sz w:val="28"/>
          <w:szCs w:val="28"/>
        </w:rPr>
      </w:pPr>
    </w:p>
    <w:p w:rsidR="0028460E" w:rsidRDefault="0028460E" w:rsidP="0028460E">
      <w:pPr>
        <w:keepNext/>
        <w:spacing w:after="0" w:line="240" w:lineRule="auto"/>
        <w:ind w:right="-1"/>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Поддержка молодых и многодетных семей при строительстве (реконструкции) и приобретении жилья</w:t>
      </w:r>
      <w:r>
        <w:rPr>
          <w:rFonts w:ascii="Times New Roman" w:hAnsi="Times New Roman" w:cs="Times New Roman"/>
          <w:b/>
          <w:sz w:val="28"/>
          <w:szCs w:val="28"/>
          <w:u w:val="single"/>
        </w:rPr>
        <w:t>. Применение норм действующего законодательства в части строительства индивидуального жилья</w:t>
      </w:r>
    </w:p>
    <w:p w:rsidR="0028460E" w:rsidRPr="002265E9" w:rsidRDefault="0028460E" w:rsidP="0028460E">
      <w:pPr>
        <w:spacing w:after="0" w:line="240" w:lineRule="auto"/>
        <w:ind w:firstLine="709"/>
        <w:jc w:val="both"/>
        <w:rPr>
          <w:rFonts w:ascii="Times New Roman" w:hAnsi="Times New Roman" w:cs="Times New Roman"/>
          <w:b/>
          <w:sz w:val="28"/>
          <w:szCs w:val="28"/>
          <w:u w:val="single"/>
        </w:rPr>
      </w:pP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spacing w:val="-6"/>
          <w:sz w:val="28"/>
          <w:szCs w:val="28"/>
        </w:rPr>
        <w:t xml:space="preserve">Как заявил </w:t>
      </w:r>
      <w:r w:rsidRPr="002265E9">
        <w:rPr>
          <w:rFonts w:ascii="Times New Roman" w:eastAsia="Times New Roman" w:hAnsi="Times New Roman" w:cs="Times New Roman"/>
          <w:b/>
          <w:spacing w:val="-6"/>
          <w:sz w:val="28"/>
          <w:szCs w:val="28"/>
        </w:rPr>
        <w:t>Президент Беларуси А.Г.Лукашенко</w:t>
      </w:r>
      <w:r w:rsidRPr="002265E9">
        <w:rPr>
          <w:rFonts w:ascii="Times New Roman" w:eastAsia="Times New Roman" w:hAnsi="Times New Roman" w:cs="Times New Roman"/>
          <w:spacing w:val="-6"/>
          <w:sz w:val="28"/>
          <w:szCs w:val="28"/>
        </w:rPr>
        <w:t xml:space="preserve"> в своем Послании</w:t>
      </w:r>
      <w:r w:rsidRPr="002265E9">
        <w:rPr>
          <w:rFonts w:ascii="Times New Roman" w:eastAsia="Times New Roman" w:hAnsi="Times New Roman" w:cs="Times New Roman"/>
          <w:sz w:val="28"/>
          <w:szCs w:val="28"/>
        </w:rPr>
        <w:t xml:space="preserve"> к народу и Парламенту, «</w:t>
      </w:r>
      <w:r w:rsidRPr="002265E9">
        <w:rPr>
          <w:rFonts w:ascii="Times New Roman" w:eastAsia="Times New Roman" w:hAnsi="Times New Roman" w:cs="Times New Roman"/>
          <w:b/>
          <w:sz w:val="28"/>
          <w:szCs w:val="28"/>
        </w:rPr>
        <w:t xml:space="preserve">главным для любой семьи, ее становления и </w:t>
      </w:r>
      <w:r w:rsidRPr="002265E9">
        <w:rPr>
          <w:rFonts w:ascii="Times New Roman" w:eastAsia="Times New Roman" w:hAnsi="Times New Roman" w:cs="Times New Roman"/>
          <w:b/>
          <w:spacing w:val="-10"/>
          <w:sz w:val="28"/>
          <w:szCs w:val="28"/>
        </w:rPr>
        <w:t>роста остается решение жилищного вопроса</w:t>
      </w:r>
      <w:r w:rsidRPr="002265E9">
        <w:rPr>
          <w:rFonts w:ascii="Times New Roman" w:eastAsia="Times New Roman" w:hAnsi="Times New Roman" w:cs="Times New Roman"/>
          <w:spacing w:val="-10"/>
          <w:sz w:val="28"/>
          <w:szCs w:val="28"/>
        </w:rPr>
        <w:t>. Для Правительства это задача</w:t>
      </w:r>
      <w:r w:rsidRPr="002265E9">
        <w:rPr>
          <w:rFonts w:ascii="Times New Roman" w:eastAsia="Times New Roman" w:hAnsi="Times New Roman" w:cs="Times New Roman"/>
          <w:sz w:val="28"/>
          <w:szCs w:val="28"/>
        </w:rPr>
        <w:t xml:space="preserve"> постоянного действия. Надо… построить прежде всего комфортнейшее жилье для тех, кто родил трое, пятеро или семеро детей».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28460E" w:rsidRPr="002265E9" w:rsidRDefault="0028460E" w:rsidP="0028460E">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bCs/>
          <w:sz w:val="28"/>
          <w:szCs w:val="28"/>
        </w:rPr>
        <w:t>Многодетным семьям</w:t>
      </w:r>
      <w:r w:rsidRPr="002265E9">
        <w:rPr>
          <w:rFonts w:ascii="Times New Roman" w:hAnsi="Times New Roman" w:cs="Times New Roman"/>
          <w:b/>
          <w:sz w:val="28"/>
          <w:szCs w:val="28"/>
        </w:rPr>
        <w:t xml:space="preserve"> льготные кредиты (1% годовых) предоставляются во внеочередном порядке.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Cs/>
          <w:spacing w:val="-6"/>
          <w:sz w:val="28"/>
          <w:szCs w:val="28"/>
        </w:rPr>
        <w:t>Молодые семьи с двумя несовершеннолетними детьми</w:t>
      </w:r>
      <w:r w:rsidRPr="002265E9">
        <w:rPr>
          <w:rFonts w:ascii="Times New Roman" w:hAnsi="Times New Roman" w:cs="Times New Roman"/>
          <w:spacing w:val="-6"/>
          <w:sz w:val="28"/>
          <w:szCs w:val="28"/>
        </w:rPr>
        <w:t xml:space="preserve"> также имеют</w:t>
      </w:r>
      <w:r w:rsidRPr="002265E9">
        <w:rPr>
          <w:rFonts w:ascii="Times New Roman" w:hAnsi="Times New Roman" w:cs="Times New Roman"/>
          <w:sz w:val="28"/>
          <w:szCs w:val="28"/>
        </w:rPr>
        <w:t xml:space="preserve"> право на получение льготных кредитов (с 1 января 2015 г. – 5% годовых), </w:t>
      </w:r>
      <w:r w:rsidRPr="002265E9">
        <w:rPr>
          <w:rFonts w:ascii="Times New Roman" w:hAnsi="Times New Roman" w:cs="Times New Roman"/>
          <w:spacing w:val="-10"/>
          <w:sz w:val="28"/>
          <w:szCs w:val="28"/>
        </w:rPr>
        <w:t>но в порядке общей очереди. Максимальный срок, на который предоставляется</w:t>
      </w:r>
      <w:r w:rsidRPr="002265E9">
        <w:rPr>
          <w:rFonts w:ascii="Times New Roman" w:hAnsi="Times New Roman" w:cs="Times New Roman"/>
          <w:sz w:val="28"/>
          <w:szCs w:val="28"/>
        </w:rPr>
        <w:t xml:space="preserve"> льготный кредит, – 20 лет (многодетным семьям – 40 лет). </w:t>
      </w:r>
    </w:p>
    <w:p w:rsidR="0028460E" w:rsidRPr="002265E9" w:rsidRDefault="0028460E" w:rsidP="0028460E">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Финансовая помощь государства в погашении задолженности по льготным кредитам </w:t>
      </w:r>
      <w:r w:rsidRPr="002265E9">
        <w:rPr>
          <w:rFonts w:ascii="Times New Roman" w:hAnsi="Times New Roman" w:cs="Times New Roman"/>
          <w:spacing w:val="-6"/>
          <w:sz w:val="28"/>
          <w:szCs w:val="28"/>
        </w:rPr>
        <w:t>предоставляется:</w:t>
      </w:r>
    </w:p>
    <w:p w:rsidR="0028460E" w:rsidRPr="002265E9" w:rsidRDefault="0028460E" w:rsidP="0028460E">
      <w:pPr>
        <w:pStyle w:val="ad"/>
        <w:numPr>
          <w:ilvl w:val="0"/>
          <w:numId w:val="4"/>
        </w:numPr>
        <w:spacing w:after="0" w:line="240" w:lineRule="auto"/>
        <w:jc w:val="both"/>
        <w:rPr>
          <w:rFonts w:ascii="Times New Roman" w:hAnsi="Times New Roman" w:cs="Times New Roman"/>
          <w:b/>
          <w:bCs/>
          <w:spacing w:val="-6"/>
          <w:sz w:val="28"/>
          <w:szCs w:val="28"/>
        </w:rPr>
      </w:pPr>
      <w:r w:rsidRPr="002265E9">
        <w:rPr>
          <w:rFonts w:ascii="Times New Roman" w:hAnsi="Times New Roman" w:cs="Times New Roman"/>
          <w:b/>
          <w:bCs/>
          <w:spacing w:val="-6"/>
          <w:sz w:val="28"/>
          <w:szCs w:val="28"/>
        </w:rPr>
        <w:t>многодетным семьям</w:t>
      </w:r>
      <w:r w:rsidRPr="002265E9">
        <w:rPr>
          <w:rFonts w:ascii="Times New Roman" w:hAnsi="Times New Roman" w:cs="Times New Roman"/>
          <w:spacing w:val="-6"/>
          <w:sz w:val="28"/>
          <w:szCs w:val="28"/>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 – 100%;</w:t>
      </w:r>
    </w:p>
    <w:p w:rsidR="0028460E" w:rsidRPr="002265E9" w:rsidRDefault="0028460E" w:rsidP="0028460E">
      <w:pPr>
        <w:pStyle w:val="ad"/>
        <w:numPr>
          <w:ilvl w:val="0"/>
          <w:numId w:val="4"/>
        </w:numPr>
        <w:spacing w:after="0" w:line="240" w:lineRule="auto"/>
        <w:jc w:val="both"/>
        <w:rPr>
          <w:rFonts w:ascii="Times New Roman" w:hAnsi="Times New Roman" w:cs="Times New Roman"/>
          <w:b/>
          <w:bCs/>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sz w:val="28"/>
          <w:szCs w:val="28"/>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Семьям с двумя и более детьми</w:t>
      </w:r>
      <w:r w:rsidRPr="002265E9">
        <w:rPr>
          <w:rFonts w:ascii="Times New Roman" w:hAnsi="Times New Roman" w:cs="Times New Roman"/>
          <w:sz w:val="28"/>
          <w:szCs w:val="28"/>
        </w:rPr>
        <w:t xml:space="preserve">, в которых один из родителей является получателем пособия по уходу за ребенком в возрасте до 3 лет, </w:t>
      </w:r>
      <w:r w:rsidRPr="002265E9">
        <w:rPr>
          <w:rFonts w:ascii="Times New Roman" w:hAnsi="Times New Roman" w:cs="Times New Roman"/>
          <w:spacing w:val="-10"/>
          <w:sz w:val="28"/>
          <w:szCs w:val="28"/>
        </w:rPr>
        <w:t>на период его получения предоставлена отсрочка в погашении задолженности</w:t>
      </w:r>
      <w:r w:rsidRPr="002265E9">
        <w:rPr>
          <w:rFonts w:ascii="Times New Roman" w:hAnsi="Times New Roman" w:cs="Times New Roman"/>
          <w:sz w:val="28"/>
          <w:szCs w:val="28"/>
        </w:rPr>
        <w:t xml:space="preserve"> по льготному кредиту, включая проценты за пользование кредитом. </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В соответствии с Указом Президента Республики Беларусь от 4 июля</w:t>
      </w:r>
      <w:r w:rsidRPr="002265E9">
        <w:rPr>
          <w:rFonts w:ascii="Times New Roman" w:hAnsi="Times New Roman" w:cs="Times New Roman"/>
          <w:sz w:val="28"/>
          <w:szCs w:val="28"/>
        </w:rPr>
        <w:t xml:space="preserve"> 2017 г. № 240 «О государственной поддержке граждан при строительстве (реконструкции) жилых помещений» </w:t>
      </w:r>
      <w:r>
        <w:rPr>
          <w:rFonts w:ascii="Times New Roman" w:hAnsi="Times New Roman" w:cs="Times New Roman"/>
          <w:sz w:val="28"/>
          <w:szCs w:val="28"/>
        </w:rPr>
        <w:t xml:space="preserve"> (далее – Указ) </w:t>
      </w:r>
      <w:r w:rsidRPr="002265E9">
        <w:rPr>
          <w:rFonts w:ascii="Times New Roman" w:hAnsi="Times New Roman" w:cs="Times New Roman"/>
          <w:b/>
          <w:bCs/>
          <w:sz w:val="28"/>
          <w:szCs w:val="28"/>
        </w:rPr>
        <w:t xml:space="preserve">многодетные семьи </w:t>
      </w:r>
      <w:r w:rsidRPr="002265E9">
        <w:rPr>
          <w:rFonts w:ascii="Times New Roman" w:hAnsi="Times New Roman" w:cs="Times New Roman"/>
          <w:b/>
          <w:sz w:val="28"/>
          <w:szCs w:val="28"/>
        </w:rPr>
        <w:t xml:space="preserve">приобрели </w:t>
      </w:r>
      <w:r w:rsidRPr="002265E9">
        <w:rPr>
          <w:rFonts w:ascii="Times New Roman" w:hAnsi="Times New Roman" w:cs="Times New Roman"/>
          <w:b/>
          <w:spacing w:val="-6"/>
          <w:sz w:val="28"/>
          <w:szCs w:val="28"/>
        </w:rPr>
        <w:t>право на внеочередное получение субсидии на уплату части процентов</w:t>
      </w:r>
      <w:r w:rsidRPr="002265E9">
        <w:rPr>
          <w:rFonts w:ascii="Times New Roman" w:hAnsi="Times New Roman" w:cs="Times New Roman"/>
          <w:b/>
          <w:sz w:val="28"/>
          <w:szCs w:val="28"/>
        </w:rPr>
        <w:t xml:space="preserve"> по кредитам, а также субсидии на погашение основного долга по кредиту </w:t>
      </w:r>
      <w:r w:rsidRPr="002265E9">
        <w:rPr>
          <w:rFonts w:ascii="Times New Roman" w:hAnsi="Times New Roman" w:cs="Times New Roman"/>
          <w:sz w:val="28"/>
          <w:szCs w:val="28"/>
        </w:rPr>
        <w:t>(при наличии троих и более несовершеннолетних</w:t>
      </w:r>
      <w:r w:rsidRPr="002265E9">
        <w:rPr>
          <w:rFonts w:ascii="Times New Roman" w:hAnsi="Times New Roman" w:cs="Times New Roman"/>
          <w:b/>
          <w:bCs/>
          <w:sz w:val="28"/>
          <w:szCs w:val="28"/>
        </w:rPr>
        <w:t xml:space="preserve"> </w:t>
      </w:r>
      <w:r w:rsidRPr="002265E9">
        <w:rPr>
          <w:rFonts w:ascii="Times New Roman" w:hAnsi="Times New Roman" w:cs="Times New Roman"/>
          <w:sz w:val="28"/>
          <w:szCs w:val="28"/>
        </w:rPr>
        <w:t>детей).</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 с двумя несовершеннолетними детьми</w:t>
      </w:r>
      <w:r w:rsidRPr="002265E9">
        <w:rPr>
          <w:rFonts w:ascii="Times New Roman" w:hAnsi="Times New Roman" w:cs="Times New Roman"/>
          <w:sz w:val="28"/>
          <w:szCs w:val="28"/>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8460E" w:rsidRPr="002265E9" w:rsidRDefault="0028460E" w:rsidP="0028460E">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b/>
          <w:sz w:val="28"/>
          <w:szCs w:val="28"/>
        </w:rPr>
        <w:t xml:space="preserve"> при рождении первого ребенка</w:t>
      </w:r>
      <w:r w:rsidRPr="002265E9">
        <w:rPr>
          <w:rFonts w:ascii="Times New Roman" w:hAnsi="Times New Roman" w:cs="Times New Roman"/>
          <w:sz w:val="28"/>
          <w:szCs w:val="28"/>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Президент Республики Беларусь А.Г.Лукашенко</w:t>
      </w:r>
      <w:r w:rsidRPr="002265E9">
        <w:rPr>
          <w:rFonts w:ascii="Times New Roman" w:eastAsia="Times New Roman" w:hAnsi="Times New Roman" w:cs="Times New Roman"/>
          <w:sz w:val="28"/>
          <w:szCs w:val="28"/>
        </w:rPr>
        <w:t xml:space="preserve"> в ходе состоявшейся 25 июля 2019 г. рабочей поездки в Ветковский район Гомельской области </w:t>
      </w:r>
      <w:r w:rsidRPr="002265E9">
        <w:rPr>
          <w:rFonts w:ascii="Times New Roman" w:eastAsia="Times New Roman" w:hAnsi="Times New Roman" w:cs="Times New Roman"/>
          <w:b/>
          <w:sz w:val="28"/>
          <w:szCs w:val="28"/>
        </w:rPr>
        <w:t>поручил активнее обеспечивать жильем многодетные семьи в небольших городах и агрогородках</w:t>
      </w:r>
      <w:r w:rsidRPr="002265E9">
        <w:rPr>
          <w:rFonts w:ascii="Times New Roman" w:eastAsia="Times New Roman" w:hAnsi="Times New Roman" w:cs="Times New Roman"/>
          <w:sz w:val="28"/>
          <w:szCs w:val="28"/>
        </w:rPr>
        <w:t xml:space="preserve">. По мнению белорусского лидера, многодетным семьям лучше жить в небольшом городе: </w:t>
      </w:r>
      <w:r w:rsidRPr="002265E9">
        <w:rPr>
          <w:rFonts w:ascii="Times New Roman" w:eastAsia="Times New Roman" w:hAnsi="Times New Roman" w:cs="Times New Roman"/>
          <w:sz w:val="28"/>
          <w:szCs w:val="28"/>
        </w:rPr>
        <w:lastRenderedPageBreak/>
        <w:t>«Это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28460E" w:rsidRDefault="0028460E" w:rsidP="0028460E">
      <w:pPr>
        <w:pStyle w:val="1"/>
        <w:shd w:val="clear" w:color="auto" w:fill="auto"/>
        <w:ind w:left="20" w:right="20"/>
      </w:pPr>
      <w:r>
        <w:t>Широко распространена и всем известна практика направления средств выделяемых в рамках данного Указа на строительство квартир в многоквартирных жилых домах. Строительство таких домов ведется, как правило, в областном центре и крупных городах. В малых населенных пунктах и деревнях - не ведется. Таким образом, значительное количество семей проживающих и работающих в деревнях и сельских населенных пунктах не соглашаются на переезд в предлагаемые квартиры, так как в связи с этим приходится фактически бросать подсобное хозяйство и искать новую работу, что не приемлемо для большинства многодетных семей.</w:t>
      </w:r>
    </w:p>
    <w:p w:rsidR="0028460E" w:rsidRDefault="0028460E" w:rsidP="0028460E">
      <w:pPr>
        <w:pStyle w:val="1"/>
        <w:shd w:val="clear" w:color="auto" w:fill="auto"/>
        <w:ind w:left="20" w:right="20"/>
      </w:pPr>
      <w:r w:rsidRPr="00CF0830">
        <w:rPr>
          <w:b/>
        </w:rPr>
        <w:t>Необходимо отметить, что данный Указ не ограничивает граждан в выборе между квартирой и индивидуальным жилым домом.</w:t>
      </w:r>
      <w:r>
        <w:t xml:space="preserve"> Вместе с тем приходится констатировать, что если использование этих средств для строительства квартир нашло широкое применение то строительство индивидуальных домов носит единичный характер.</w:t>
      </w:r>
    </w:p>
    <w:p w:rsidR="0028460E" w:rsidRDefault="0028460E" w:rsidP="0028460E">
      <w:pPr>
        <w:pStyle w:val="1"/>
        <w:shd w:val="clear" w:color="auto" w:fill="auto"/>
        <w:ind w:left="20" w:right="20"/>
      </w:pPr>
      <w:r>
        <w:t xml:space="preserve">В настоящее время в каждом горрайисполкоме имеется перечень свободных земельных участков которые могут быть предоставлены для строительства индивидуальных жилых домов. Выработан пошаговый алгоритм действий граждан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семьи постоянно проживающие и работающие в сельской местности имеют право на получение </w:t>
      </w:r>
      <w:r w:rsidRPr="00CF0830">
        <w:rPr>
          <w:b/>
        </w:rPr>
        <w:t>большей суммы субсидии</w:t>
      </w:r>
      <w:r>
        <w:t>.</w:t>
      </w:r>
    </w:p>
    <w:p w:rsidR="0028460E" w:rsidRPr="00CF0830" w:rsidRDefault="0028460E" w:rsidP="0028460E">
      <w:pPr>
        <w:pStyle w:val="1"/>
        <w:shd w:val="clear" w:color="auto" w:fill="auto"/>
        <w:ind w:left="20" w:right="20"/>
        <w:rPr>
          <w:b/>
        </w:rPr>
      </w:pPr>
      <w:r>
        <w:t xml:space="preserve">Также необходимо отметить возможность поддержки граждан в рамках Указа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Практика использования данным указом носит единичный характер. </w:t>
      </w:r>
      <w:r w:rsidRPr="00CF0830">
        <w:rPr>
          <w:b/>
        </w:rPr>
        <w:t>Вместе с тем значительное количество семей могли бы улучшить свои условия проживания, выполнив реконструкцию своих домов (пристройку комнат, устройство мансардных этажей и др.) либо проложив инженерные коммуникации.</w:t>
      </w:r>
    </w:p>
    <w:p w:rsidR="0028460E" w:rsidRPr="002265E9" w:rsidRDefault="0028460E" w:rsidP="0028460E">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28460E" w:rsidRPr="002265E9" w:rsidRDefault="0028460E" w:rsidP="0028460E">
      <w:pPr>
        <w:spacing w:after="0" w:line="240" w:lineRule="auto"/>
        <w:jc w:val="center"/>
        <w:rPr>
          <w:sz w:val="28"/>
          <w:szCs w:val="28"/>
        </w:rPr>
      </w:pPr>
      <w:r w:rsidRPr="002265E9">
        <w:rPr>
          <w:sz w:val="28"/>
          <w:szCs w:val="28"/>
        </w:rPr>
        <w:t xml:space="preserve">***** </w:t>
      </w:r>
    </w:p>
    <w:p w:rsidR="0028460E" w:rsidRPr="002265E9" w:rsidRDefault="0028460E" w:rsidP="0028460E">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28460E" w:rsidRPr="002265E9" w:rsidRDefault="0028460E" w:rsidP="0028460E">
      <w:pPr>
        <w:spacing w:after="0" w:line="240" w:lineRule="auto"/>
        <w:ind w:firstLine="708"/>
        <w:jc w:val="both"/>
        <w:rPr>
          <w:rFonts w:ascii="Times New Roman" w:eastAsia="Times New Roman" w:hAnsi="Times New Roman" w:cs="Times New Roman"/>
          <w:sz w:val="28"/>
          <w:szCs w:val="28"/>
          <w:lang w:eastAsia="ru-RU"/>
        </w:rPr>
      </w:pPr>
      <w:r w:rsidRPr="002265E9">
        <w:rPr>
          <w:rFonts w:ascii="Times New Roman" w:hAnsi="Times New Roman" w:cs="Times New Roman"/>
          <w:b/>
          <w:sz w:val="28"/>
          <w:szCs w:val="28"/>
        </w:rPr>
        <w:t>«Нигде в мире нет такой поддержки материнства и детства, как в Беларуси»</w:t>
      </w:r>
      <w:r w:rsidRPr="002265E9">
        <w:rPr>
          <w:rFonts w:ascii="Times New Roman" w:hAnsi="Times New Roman" w:cs="Times New Roman"/>
          <w:sz w:val="28"/>
          <w:szCs w:val="28"/>
        </w:rPr>
        <w:t xml:space="preserve">, </w:t>
      </w:r>
      <w:r w:rsidRPr="002265E9">
        <w:rPr>
          <w:rFonts w:ascii="Times New Roman" w:hAnsi="Times New Roman" w:cs="Times New Roman"/>
          <w:sz w:val="28"/>
          <w:szCs w:val="28"/>
          <w:shd w:val="clear" w:color="auto" w:fill="FFFFFF"/>
        </w:rPr>
        <w:t>–</w:t>
      </w:r>
      <w:r w:rsidRPr="002265E9">
        <w:rPr>
          <w:rFonts w:ascii="Times New Roman" w:hAnsi="Times New Roman" w:cs="Times New Roman"/>
          <w:sz w:val="28"/>
          <w:szCs w:val="28"/>
        </w:rPr>
        <w:t xml:space="preserve"> неоднократно подчеркивал белорусский лидер А.Г.Лукашенко. </w:t>
      </w:r>
      <w:r w:rsidRPr="002265E9">
        <w:rPr>
          <w:rFonts w:ascii="Times New Roman" w:hAnsi="Times New Roman" w:cs="Times New Roman"/>
          <w:sz w:val="28"/>
          <w:szCs w:val="28"/>
        </w:rPr>
        <w:lastRenderedPageBreak/>
        <w:t>Эти слова подтверждаются высокими позициями Беларуси в соответствующих мировых рейтингах.</w:t>
      </w:r>
    </w:p>
    <w:p w:rsidR="0028460E" w:rsidRPr="002265E9" w:rsidRDefault="0028460E" w:rsidP="0028460E">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z w:val="28"/>
          <w:szCs w:val="28"/>
        </w:rPr>
        <w:t>Несмотря на серьезные успехи в сфере материнства и детства,</w:t>
      </w:r>
      <w:r w:rsidRPr="002265E9">
        <w:rPr>
          <w:rFonts w:ascii="Trebuchet MS" w:hAnsi="Trebuchet MS"/>
          <w:sz w:val="28"/>
          <w:szCs w:val="28"/>
        </w:rPr>
        <w:t xml:space="preserve"> </w:t>
      </w:r>
      <w:r w:rsidRPr="002265E9">
        <w:rPr>
          <w:rFonts w:ascii="Times New Roman" w:hAnsi="Times New Roman" w:cs="Times New Roman"/>
          <w:sz w:val="28"/>
          <w:szCs w:val="28"/>
        </w:rPr>
        <w:t>о</w:t>
      </w:r>
      <w:r w:rsidRPr="002265E9">
        <w:rPr>
          <w:rFonts w:ascii="Times New Roman" w:eastAsia="Times New Roman" w:hAnsi="Times New Roman" w:cs="Times New Roman"/>
          <w:sz w:val="28"/>
          <w:szCs w:val="28"/>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p w:rsidR="0028460E" w:rsidRPr="002265E9" w:rsidRDefault="0028460E" w:rsidP="0028460E">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28460E" w:rsidRPr="002265E9" w:rsidRDefault="0028460E" w:rsidP="0028460E">
      <w:pPr>
        <w:keepNext/>
        <w:widowControl w:val="0"/>
        <w:overflowPunct w:val="0"/>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Академия</w:t>
      </w:r>
      <w:r w:rsidRPr="002265E9">
        <w:rPr>
          <w:rFonts w:ascii="Times New Roman" w:eastAsia="Calibri" w:hAnsi="Times New Roman" w:cs="Times New Roman"/>
          <w:i/>
          <w:sz w:val="28"/>
          <w:szCs w:val="28"/>
        </w:rPr>
        <w:t xml:space="preserve"> управления при Президенте </w:t>
      </w:r>
      <w:r>
        <w:rPr>
          <w:rFonts w:ascii="Times New Roman" w:eastAsia="Calibri" w:hAnsi="Times New Roman" w:cs="Times New Roman"/>
          <w:i/>
          <w:sz w:val="28"/>
          <w:szCs w:val="28"/>
        </w:rPr>
        <w:t>Республики Беларусь, комитет</w:t>
      </w:r>
      <w:r w:rsidRPr="002265E9">
        <w:rPr>
          <w:rFonts w:ascii="Times New Roman" w:eastAsia="Calibri" w:hAnsi="Times New Roman" w:cs="Times New Roman"/>
          <w:i/>
          <w:sz w:val="28"/>
          <w:szCs w:val="28"/>
        </w:rPr>
        <w:t xml:space="preserve"> по </w:t>
      </w:r>
    </w:p>
    <w:p w:rsidR="0028460E" w:rsidRPr="002265E9" w:rsidRDefault="0028460E" w:rsidP="0028460E">
      <w:pPr>
        <w:keepNext/>
        <w:widowControl w:val="0"/>
        <w:overflowPunct w:val="0"/>
        <w:autoSpaceDE w:val="0"/>
        <w:autoSpaceDN w:val="0"/>
        <w:adjustRightInd w:val="0"/>
        <w:spacing w:after="0" w:line="240" w:lineRule="auto"/>
        <w:jc w:val="both"/>
        <w:rPr>
          <w:rFonts w:ascii="Times New Roman" w:eastAsia="Calibri" w:hAnsi="Times New Roman" w:cs="Times New Roman"/>
          <w:i/>
          <w:sz w:val="28"/>
          <w:szCs w:val="28"/>
        </w:rPr>
      </w:pPr>
      <w:r w:rsidRPr="002265E9">
        <w:rPr>
          <w:rFonts w:ascii="Times New Roman" w:eastAsia="Calibri" w:hAnsi="Times New Roman" w:cs="Times New Roman"/>
          <w:i/>
          <w:sz w:val="28"/>
          <w:szCs w:val="28"/>
        </w:rPr>
        <w:t>архитектуре и строительству облисполкома</w:t>
      </w:r>
      <w:r>
        <w:rPr>
          <w:rFonts w:ascii="Times New Roman" w:eastAsia="Calibri" w:hAnsi="Times New Roman" w:cs="Times New Roman"/>
          <w:i/>
          <w:sz w:val="28"/>
          <w:szCs w:val="28"/>
        </w:rPr>
        <w:t xml:space="preserve">, управление по труду, занятости и социальной защите райисполкома  </w:t>
      </w:r>
      <w:r w:rsidRPr="002265E9">
        <w:rPr>
          <w:rFonts w:ascii="Times New Roman" w:eastAsia="Calibri" w:hAnsi="Times New Roman" w:cs="Times New Roman"/>
          <w:i/>
          <w:sz w:val="28"/>
          <w:szCs w:val="28"/>
        </w:rPr>
        <w:t xml:space="preserve"> </w:t>
      </w:r>
    </w:p>
    <w:p w:rsidR="0028460E" w:rsidRPr="002265E9"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Default="0028460E" w:rsidP="0028460E">
      <w:pPr>
        <w:spacing w:after="0" w:line="240" w:lineRule="auto"/>
        <w:ind w:firstLine="709"/>
        <w:jc w:val="both"/>
        <w:rPr>
          <w:rFonts w:ascii="Times New Roman" w:hAnsi="Times New Roman" w:cs="Times New Roman"/>
          <w:sz w:val="28"/>
          <w:szCs w:val="28"/>
        </w:rPr>
      </w:pPr>
    </w:p>
    <w:p w:rsidR="0028460E" w:rsidRPr="000D28B7" w:rsidRDefault="0028460E" w:rsidP="0028460E">
      <w:pPr>
        <w:spacing w:after="0" w:line="240" w:lineRule="auto"/>
        <w:jc w:val="both"/>
        <w:rPr>
          <w:rFonts w:ascii="Times New Roman" w:hAnsi="Times New Roman" w:cs="Times New Roman"/>
          <w:i/>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F801D5">
      <w:pPr>
        <w:spacing w:after="0" w:line="240" w:lineRule="auto"/>
        <w:ind w:firstLine="709"/>
        <w:jc w:val="both"/>
        <w:rPr>
          <w:rFonts w:ascii="Times New Roman" w:hAnsi="Times New Roman" w:cs="Times New Roman"/>
          <w:b/>
          <w:sz w:val="28"/>
          <w:szCs w:val="28"/>
        </w:rPr>
      </w:pPr>
    </w:p>
    <w:p w:rsidR="0028460E" w:rsidRDefault="0028460E" w:rsidP="00377DF1">
      <w:pPr>
        <w:spacing w:after="0" w:line="240" w:lineRule="auto"/>
        <w:jc w:val="both"/>
        <w:rPr>
          <w:rFonts w:ascii="Times New Roman" w:hAnsi="Times New Roman" w:cs="Times New Roman"/>
          <w:b/>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rPr>
      </w:pPr>
      <w:r w:rsidRPr="00F801D5">
        <w:rPr>
          <w:rFonts w:ascii="Times New Roman" w:hAnsi="Times New Roman" w:cs="Times New Roman"/>
          <w:b/>
          <w:sz w:val="28"/>
          <w:szCs w:val="28"/>
        </w:rPr>
        <w:lastRenderedPageBreak/>
        <w:t>ПРОФИЛАКТИКА НАРКОМАНИИ В РЕСПУБЛИКЕ БЕЛАРУСЬ</w:t>
      </w:r>
    </w:p>
    <w:p w:rsidR="00F801D5" w:rsidRPr="00F801D5" w:rsidRDefault="00F801D5" w:rsidP="00F801D5">
      <w:pPr>
        <w:spacing w:after="0" w:line="240" w:lineRule="auto"/>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b/>
          <w:sz w:val="28"/>
          <w:szCs w:val="28"/>
        </w:rPr>
        <w:t>Президент Республики Беларусь А.Г.Лукашенко в своем выступлении на пятом Всебелорусском народном собрании особо отметил</w:t>
      </w:r>
      <w:r w:rsidRPr="00F801D5">
        <w:rPr>
          <w:rFonts w:ascii="Times New Roman" w:hAnsi="Times New Roman" w:cs="Times New Roman"/>
          <w:sz w:val="28"/>
          <w:szCs w:val="28"/>
        </w:rPr>
        <w:t>: «Нельзя недооценивать такую острую для нашего общества проблему, как алкоголизм и наркомания... Ведь эта беда наносит удар как по конкретным людям и семьям, так и по генетическому коду всей нации и имиджу народа. Поэтому и бороться за здоровый образ жизни надо всем миром!».</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Угроза распространения наркопотребления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Сегодня наркомания поразила все страны мира. Всемирный доклад ООН о наркотиках 2018 года констатирует, что около 275 млн. человек употребляли наркотики хотя бы один раз. По данным Всемирной организации здравоохранения (далее – ВОЗ), в последнее время </w:t>
      </w:r>
      <w:r w:rsidRPr="00942AC1">
        <w:rPr>
          <w:rFonts w:ascii="Times New Roman" w:hAnsi="Times New Roman" w:cs="Times New Roman"/>
          <w:b/>
          <w:sz w:val="28"/>
          <w:szCs w:val="28"/>
        </w:rPr>
        <w:t>из-за употребления наркотиков ежегодно умирает приблизительно 450 тыс.</w:t>
      </w:r>
      <w:r w:rsidRPr="00F801D5">
        <w:rPr>
          <w:rFonts w:ascii="Times New Roman" w:hAnsi="Times New Roman" w:cs="Times New Roman"/>
          <w:sz w:val="28"/>
          <w:szCs w:val="28"/>
        </w:rPr>
        <w:t xml:space="preserve"> человек (почти вдвое превышает число жертв атомных бомбардировок гг.Хиросимы и Нагасаки в 1945 году).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Эксперты ВОЗ заявляют, что среди молодых людей, потребляющих наркотики, чаще всего действуют следующие мотивы: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удовлетворение любопытства (75% от всех потребителей наркотических веществ впервые попробовали их по этой причине);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подражание (почти 1/3 подростков, впервые попробовавших наркотик или одурманивающее средство, сделали это, подражая своим авторитетам);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веяние определенной «моды»;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крушение идеалов и духовно-нравственных ориентиров.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XXI веке посредством Интернета предпринимаются попытки формирования т.н. 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 (каннабис – однолетнее растение семейства коноплевых, служит сырьем для изготовления  марихуаны, гашиша) и призывающие к легализации 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Основные классификации наркотиков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Наркотики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 Насчитывается </w:t>
      </w:r>
      <w:r w:rsidRPr="00F801D5">
        <w:rPr>
          <w:rFonts w:ascii="Times New Roman" w:hAnsi="Times New Roman" w:cs="Times New Roman"/>
          <w:sz w:val="28"/>
          <w:szCs w:val="28"/>
        </w:rPr>
        <w:lastRenderedPageBreak/>
        <w:t>свыше 200 лекарственных средств, применение которых может способствовать формированию у пациентов болезненного влечения к ним.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Республиканский перечень наркотических средств, психотропных веществ и их прекурсоров (вещество, участвующее в реакции, приводящей к образованию целевого вещества), подлежащих государственному контролю в Республике Беларусь (утвержден постановлением Министерства здравоохранения Республики Беларусь от 11 февраля 2015 г. № 19), включено более 600 веществ, объединенных в пять списков.</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u w:val="single"/>
        </w:rPr>
      </w:pPr>
      <w:r w:rsidRPr="00F801D5">
        <w:rPr>
          <w:rFonts w:ascii="Times New Roman" w:hAnsi="Times New Roman" w:cs="Times New Roman"/>
          <w:b/>
          <w:sz w:val="28"/>
          <w:szCs w:val="28"/>
          <w:u w:val="single"/>
        </w:rPr>
        <w:t>Негативное воздействие наркотических веществ на здоровье человека. Социальные последствия наркопотребления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подсчетам экспертов, наркоман в течение своей жизни вовлекает в употребление наркотических средств от 5 до 17 человек.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Обязательное следствие наркомании – искажение семейных связей.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b/>
          <w:sz w:val="28"/>
          <w:szCs w:val="28"/>
        </w:rPr>
        <w:t>Для лиц, употребляющих наркотики, характерна высокая смертность в трудоспособном возрасте</w:t>
      </w:r>
      <w:r w:rsidRPr="00F801D5">
        <w:rPr>
          <w:rFonts w:ascii="Times New Roman" w:hAnsi="Times New Roman" w:cs="Times New Roman"/>
          <w:sz w:val="28"/>
          <w:szCs w:val="28"/>
        </w:rPr>
        <w:t>, что влечет за собой экономические потери (непроизведенный доход).</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данным Государственного комитета судебных экспертиз Республики Беларусь, в 2018 году отравления наркотическими средствами и психотропными веществами стали причиной смерти 30 человек (в первой половине 2019 г. – 15 человек).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Помимо смертельных и несчастных случаев в остром психотическом состоянии,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Риск самоубийства возрастает при алкоголизме в 200 раз, при наркоманиях – в 350 раз. Длительность жизни наркозависимого человека – ориентировочно 10-15 лет.</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Обеспечивая предложение наркотиков, вовлекая в среду криминальной деятельности молодых людей, наркопреступность проникает в различные сферы жизнедеятельности человека. Тяжелейшим социальным следствием наркотизации являйся рост преступности в обществе (в том числе организованной международной преступности) и ухудшение состояния здоровья населения в целом.</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u w:val="single"/>
        </w:rPr>
      </w:pPr>
      <w:r w:rsidRPr="00F801D5">
        <w:rPr>
          <w:rFonts w:ascii="Times New Roman" w:hAnsi="Times New Roman" w:cs="Times New Roman"/>
          <w:b/>
          <w:sz w:val="28"/>
          <w:szCs w:val="28"/>
          <w:u w:val="single"/>
        </w:rPr>
        <w:t xml:space="preserve">Противодействие незаконному обороту наркотиков в Беларуси </w:t>
      </w:r>
    </w:p>
    <w:p w:rsidR="00F801D5" w:rsidRPr="00DE33F0" w:rsidRDefault="00F801D5" w:rsidP="00F801D5">
      <w:pPr>
        <w:spacing w:after="0" w:line="240" w:lineRule="auto"/>
        <w:ind w:firstLine="709"/>
        <w:jc w:val="both"/>
        <w:rPr>
          <w:rFonts w:ascii="Times New Roman" w:hAnsi="Times New Roman" w:cs="Times New Roman"/>
          <w:b/>
          <w:sz w:val="28"/>
          <w:szCs w:val="28"/>
        </w:rPr>
      </w:pPr>
      <w:r w:rsidRPr="00F801D5">
        <w:rPr>
          <w:rFonts w:ascii="Times New Roman" w:hAnsi="Times New Roman" w:cs="Times New Roman"/>
          <w:sz w:val="28"/>
          <w:szCs w:val="28"/>
        </w:rPr>
        <w:t xml:space="preserve">По данным Министерства внутренних дел Республики Беларусь, в 2012 – 2014 годах обстановка в стране, связанная с незаконным оборотом наркотиков, характеризовалась значительным ростом наркопреступлений, увеличением числа наркопотребителей (в первую очередь спайса) и их омоложением. </w:t>
      </w:r>
      <w:r w:rsidRPr="00DE33F0">
        <w:rPr>
          <w:rFonts w:ascii="Times New Roman" w:hAnsi="Times New Roman" w:cs="Times New Roman"/>
          <w:b/>
          <w:sz w:val="28"/>
          <w:szCs w:val="28"/>
        </w:rPr>
        <w:t>За 2014 год прирост наркопреступлений составил более 46%.</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Ситуация была стабилизирована после подписания Главой государства 28 декабря 2014 г. Декрета № 6 «О неотложных мерах по противодействию </w:t>
      </w:r>
      <w:r w:rsidRPr="00F801D5">
        <w:rPr>
          <w:rFonts w:ascii="Times New Roman" w:hAnsi="Times New Roman" w:cs="Times New Roman"/>
          <w:sz w:val="28"/>
          <w:szCs w:val="28"/>
        </w:rPr>
        <w:lastRenderedPageBreak/>
        <w:t xml:space="preserve">незаконному обороту наркотиков». </w:t>
      </w:r>
      <w:r w:rsidRPr="00DE33F0">
        <w:rPr>
          <w:rFonts w:ascii="Times New Roman" w:hAnsi="Times New Roman" w:cs="Times New Roman"/>
          <w:b/>
          <w:sz w:val="28"/>
          <w:szCs w:val="28"/>
        </w:rPr>
        <w:t>Комплексный подход к решению проблемы наркотиков принес ощутимые результаты.</w:t>
      </w:r>
      <w:r w:rsidRPr="00F801D5">
        <w:rPr>
          <w:rFonts w:ascii="Times New Roman" w:hAnsi="Times New Roman" w:cs="Times New Roman"/>
          <w:sz w:val="28"/>
          <w:szCs w:val="28"/>
        </w:rPr>
        <w:t xml:space="preserve">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Как сообщило МВД, число зарегистрированных наркопреступлений с 2014 года по 2018 год сократилось в 1,5 раза (2014 год – 7,3 тыс.,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2018 год – 4,9 тыс.), а совершенных несовершеннолетними либо с их участием – почти в 5 раз (с 466 в 2014 году до 97 в 2018 году). Удельный вес наркопреступлений в массе общеуголовных преступлений снизился с 7,8% в 2014 году до 5,9% в 2018 году.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Как сообщает Министерство информации Республики Беларусь, в 2015 – 2019 годах по уведомлению МВД были приняты решения об ограничении доступа к 558 информационным ресурсам в сети Интернет за распространение информации, направленной на реализацию наркотических средств.</w:t>
      </w:r>
    </w:p>
    <w:p w:rsidR="00D30104" w:rsidRPr="00F801D5" w:rsidRDefault="00F801D5" w:rsidP="00D30104">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b/>
          <w:sz w:val="28"/>
          <w:szCs w:val="28"/>
        </w:rPr>
        <w:t>Складывающаяся в 2019 году в Республике Беларусь наркоситуация продолжает оставаться контролируемой и стабильной</w:t>
      </w:r>
      <w:r w:rsidRPr="00F801D5">
        <w:rPr>
          <w:rFonts w:ascii="Times New Roman" w:hAnsi="Times New Roman" w:cs="Times New Roman"/>
          <w:sz w:val="28"/>
          <w:szCs w:val="28"/>
        </w:rPr>
        <w:t xml:space="preserve">. Об этом свидетельствует снижение на 5% числа зарегистрированных наркопреступлений (с 2666 за 6 месяцев 2018 г. </w:t>
      </w:r>
      <w:r w:rsidR="00DE33F0">
        <w:rPr>
          <w:rFonts w:ascii="Times New Roman" w:hAnsi="Times New Roman" w:cs="Times New Roman"/>
          <w:sz w:val="28"/>
          <w:szCs w:val="28"/>
        </w:rPr>
        <w:t xml:space="preserve"> </w:t>
      </w:r>
      <w:r w:rsidRPr="00F801D5">
        <w:rPr>
          <w:rFonts w:ascii="Times New Roman" w:hAnsi="Times New Roman" w:cs="Times New Roman"/>
          <w:sz w:val="28"/>
          <w:szCs w:val="28"/>
        </w:rPr>
        <w:t xml:space="preserve">до 2533 за 6 месяцев 2019 г.). По данным МВД, на 10,7% снизилось количество выявленных несовершеннолетних лиц, совершивших преступления, связанные с наркотиками.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2018 году за преступления в сфере незаконного оборота наркотиков было осуждено почти в два раза меньше несовершеннолетних по сравнению с 2017 годом. Если в 2017 году было 105 несовершеннолетних, осужденных за преступления в сфере незаконного оборота наркотиков, то в 2018 году – 58. За первое полугодие этого года осуждены 23 несовершеннолетних, из них 9 - за распространение.</w:t>
      </w:r>
    </w:p>
    <w:p w:rsidR="00D30104" w:rsidRDefault="00D30104" w:rsidP="00D30104">
      <w:pPr>
        <w:pStyle w:val="af3"/>
        <w:spacing w:line="345" w:lineRule="exact"/>
        <w:ind w:right="71" w:firstLine="708"/>
        <w:jc w:val="both"/>
        <w:rPr>
          <w:i/>
          <w:sz w:val="28"/>
          <w:szCs w:val="28"/>
        </w:rPr>
      </w:pPr>
      <w:r w:rsidRPr="00D30104">
        <w:rPr>
          <w:b/>
          <w:i/>
          <w:sz w:val="28"/>
          <w:szCs w:val="28"/>
          <w:u w:val="single"/>
        </w:rPr>
        <w:t>Справочно по Могилевскому району</w:t>
      </w:r>
      <w:r w:rsidRPr="00D30104">
        <w:rPr>
          <w:i/>
          <w:sz w:val="28"/>
          <w:szCs w:val="28"/>
        </w:rPr>
        <w:t xml:space="preserve"> </w:t>
      </w:r>
    </w:p>
    <w:p w:rsidR="00D30104" w:rsidRPr="00EA4B6D" w:rsidRDefault="00D30104" w:rsidP="00D30104">
      <w:pPr>
        <w:pStyle w:val="af3"/>
        <w:spacing w:line="345" w:lineRule="exact"/>
        <w:ind w:right="71" w:firstLine="708"/>
        <w:jc w:val="both"/>
        <w:rPr>
          <w:i/>
          <w:sz w:val="30"/>
          <w:szCs w:val="30"/>
        </w:rPr>
      </w:pPr>
      <w:r w:rsidRPr="00EA4B6D">
        <w:rPr>
          <w:i/>
          <w:color w:val="081C10"/>
          <w:sz w:val="30"/>
          <w:szCs w:val="30"/>
        </w:rPr>
        <w:t xml:space="preserve">За первое полугодие 2019 года на территории Могилевского района выявлено 5 преступлений, связанных с незаконным оборотом наркотических средств, психотропных веществ и их аналогов (2018г.-4). Из выявленных преступлений 3 относятся к категории тяжких, из них с целью сбыта наркотических средств и психотропных веществ </w:t>
      </w:r>
      <w:r w:rsidRPr="00EA4B6D">
        <w:rPr>
          <w:i/>
          <w:color w:val="081C10"/>
          <w:w w:val="122"/>
          <w:sz w:val="30"/>
          <w:szCs w:val="30"/>
        </w:rPr>
        <w:t xml:space="preserve">-2 </w:t>
      </w:r>
      <w:r w:rsidRPr="00EA4B6D">
        <w:rPr>
          <w:i/>
          <w:color w:val="081C10"/>
          <w:sz w:val="30"/>
          <w:szCs w:val="30"/>
        </w:rPr>
        <w:t xml:space="preserve">(2018г.-2). </w:t>
      </w:r>
    </w:p>
    <w:p w:rsidR="00D30104" w:rsidRPr="00EA4B6D" w:rsidRDefault="00D30104" w:rsidP="00EA4B6D">
      <w:pPr>
        <w:pStyle w:val="af3"/>
        <w:ind w:firstLine="708"/>
        <w:jc w:val="both"/>
        <w:rPr>
          <w:i/>
          <w:sz w:val="30"/>
          <w:szCs w:val="30"/>
        </w:rPr>
      </w:pPr>
      <w:r w:rsidRPr="00EA4B6D">
        <w:rPr>
          <w:i/>
          <w:sz w:val="30"/>
          <w:szCs w:val="30"/>
        </w:rPr>
        <w:t>В ходе проведенной работы из незаконного оборота изъя</w:t>
      </w:r>
      <w:r w:rsidRPr="00EA4B6D">
        <w:rPr>
          <w:i/>
          <w:color w:val="2C392E"/>
          <w:sz w:val="30"/>
          <w:szCs w:val="30"/>
        </w:rPr>
        <w:t>т</w:t>
      </w:r>
      <w:r w:rsidRPr="00EA4B6D">
        <w:rPr>
          <w:i/>
          <w:sz w:val="30"/>
          <w:szCs w:val="30"/>
        </w:rPr>
        <w:t>о и уничтожено</w:t>
      </w:r>
      <w:r w:rsidRPr="00EA4B6D">
        <w:rPr>
          <w:i/>
          <w:color w:val="122319"/>
          <w:sz w:val="30"/>
          <w:szCs w:val="30"/>
        </w:rPr>
        <w:t xml:space="preserve"> марихуаны – 117,954 гр. </w:t>
      </w:r>
      <w:r w:rsidRPr="00EA4B6D">
        <w:rPr>
          <w:i/>
          <w:color w:val="000000"/>
          <w:sz w:val="30"/>
          <w:szCs w:val="30"/>
        </w:rPr>
        <w:t>К уголовн</w:t>
      </w:r>
      <w:r w:rsidR="00EA4B6D">
        <w:rPr>
          <w:i/>
          <w:color w:val="000000"/>
          <w:sz w:val="30"/>
          <w:szCs w:val="30"/>
        </w:rPr>
        <w:t>ой ответственности привлечено 2 совершеннолетних жителя</w:t>
      </w:r>
      <w:r w:rsidRPr="00EA4B6D">
        <w:rPr>
          <w:i/>
          <w:color w:val="000000"/>
          <w:sz w:val="30"/>
          <w:szCs w:val="30"/>
        </w:rPr>
        <w:t xml:space="preserve"> Могилевского района.</w:t>
      </w:r>
    </w:p>
    <w:p w:rsidR="00D30104" w:rsidRPr="00EA4B6D" w:rsidRDefault="00D30104" w:rsidP="00EA4B6D">
      <w:pPr>
        <w:pStyle w:val="af3"/>
        <w:spacing w:line="345" w:lineRule="exact"/>
        <w:ind w:right="71" w:firstLine="708"/>
        <w:jc w:val="both"/>
        <w:rPr>
          <w:i/>
          <w:sz w:val="30"/>
          <w:szCs w:val="30"/>
        </w:rPr>
      </w:pPr>
      <w:r w:rsidRPr="00EA4B6D">
        <w:rPr>
          <w:i/>
          <w:color w:val="000000"/>
          <w:sz w:val="30"/>
          <w:szCs w:val="30"/>
        </w:rPr>
        <w:t>К а</w:t>
      </w:r>
      <w:r w:rsidR="00EA4B6D" w:rsidRPr="00EA4B6D">
        <w:rPr>
          <w:i/>
          <w:color w:val="000000"/>
          <w:sz w:val="30"/>
          <w:szCs w:val="30"/>
        </w:rPr>
        <w:t xml:space="preserve">дминистративной ответственности </w:t>
      </w:r>
      <w:r w:rsidRPr="00EA4B6D">
        <w:rPr>
          <w:i/>
          <w:color w:val="000000"/>
          <w:sz w:val="30"/>
          <w:szCs w:val="30"/>
        </w:rPr>
        <w:t>привлечено 1 лицо по ст.17.3 ч.4 КоАП РБ за употребление в общественном месте токсических и одурманивающих веществ.</w:t>
      </w:r>
      <w:r w:rsidRPr="00EA4B6D">
        <w:rPr>
          <w:i/>
          <w:sz w:val="30"/>
          <w:szCs w:val="30"/>
        </w:rPr>
        <w:t xml:space="preserve"> </w:t>
      </w:r>
    </w:p>
    <w:p w:rsidR="00F801D5" w:rsidRPr="00EA4B6D" w:rsidRDefault="00D30104" w:rsidP="00EA4B6D">
      <w:pPr>
        <w:pStyle w:val="af3"/>
        <w:spacing w:line="345" w:lineRule="exact"/>
        <w:ind w:right="71" w:firstLine="708"/>
        <w:jc w:val="both"/>
        <w:rPr>
          <w:i/>
          <w:color w:val="000000"/>
          <w:sz w:val="30"/>
          <w:szCs w:val="30"/>
        </w:rPr>
      </w:pPr>
      <w:r w:rsidRPr="00EA4B6D">
        <w:rPr>
          <w:i/>
          <w:color w:val="000000"/>
          <w:sz w:val="30"/>
          <w:szCs w:val="30"/>
        </w:rPr>
        <w:t xml:space="preserve">В ходе проводимой специальной программы «Мак» в июне 2019 года на территории района выявлено 4 факта (4 мака) посевов наркосодержащих растений (в 2018г.–11) на общей площади 17 кв.м. (в 2018г.–214,5 кв.м.), общим весом </w:t>
      </w:r>
      <w:smartTag w:uri="urn:schemas-microsoft-com:office:smarttags" w:element="metricconverter">
        <w:smartTagPr>
          <w:attr w:name="ProductID" w:val="40,3 кг"/>
        </w:smartTagPr>
        <w:r w:rsidRPr="00EA4B6D">
          <w:rPr>
            <w:i/>
            <w:color w:val="000000"/>
            <w:sz w:val="30"/>
            <w:szCs w:val="30"/>
          </w:rPr>
          <w:t>40,3 кг</w:t>
        </w:r>
      </w:smartTag>
      <w:r w:rsidRPr="00EA4B6D">
        <w:rPr>
          <w:i/>
          <w:color w:val="000000"/>
          <w:sz w:val="30"/>
          <w:szCs w:val="30"/>
        </w:rPr>
        <w:t xml:space="preserve">. (в 2018г.–40,3кг) За посев и </w:t>
      </w:r>
      <w:r w:rsidRPr="00EA4B6D">
        <w:rPr>
          <w:i/>
          <w:color w:val="000000"/>
          <w:sz w:val="30"/>
          <w:szCs w:val="30"/>
        </w:rPr>
        <w:lastRenderedPageBreak/>
        <w:t>выращивание запрещенных к возделыванию наркосодержащих растений составлено 3 административных протоколов по ст. 16.1 КоАП РБ (в 2018г.–13).</w:t>
      </w:r>
    </w:p>
    <w:p w:rsidR="00D30104" w:rsidRPr="00EA4B6D" w:rsidRDefault="00D30104" w:rsidP="00EA4B6D">
      <w:pPr>
        <w:tabs>
          <w:tab w:val="left" w:pos="3240"/>
        </w:tabs>
        <w:spacing w:after="0" w:line="240" w:lineRule="auto"/>
        <w:ind w:firstLine="709"/>
        <w:jc w:val="both"/>
        <w:rPr>
          <w:rFonts w:ascii="Times New Roman" w:hAnsi="Times New Roman" w:cs="Times New Roman"/>
          <w:i/>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соответствии с частью 1 статьи 328 «Незаконный оборот наркотических средств, психотропных веществ, их прекурсоров и аналогов» Уголовного кодекса Республики Беларусь (далее – УК)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наказывается ограничением свободы на срок до 5 лет или лишением свободы на срок от 2 до 5 лет.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За незаконные с целью сбыта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санкция части 2 статьи 328 УК Республики Беларусь предусматривает лишение свободы на срок от 3 до 8 лет.</w:t>
      </w:r>
    </w:p>
    <w:p w:rsidR="00DE33F0" w:rsidRDefault="00DE33F0" w:rsidP="00F801D5">
      <w:pPr>
        <w:spacing w:after="0" w:line="240" w:lineRule="auto"/>
        <w:ind w:firstLine="709"/>
        <w:jc w:val="both"/>
        <w:rPr>
          <w:rFonts w:ascii="Times New Roman" w:hAnsi="Times New Roman" w:cs="Times New Roman"/>
          <w:b/>
          <w:i/>
          <w:sz w:val="28"/>
          <w:szCs w:val="28"/>
        </w:rPr>
      </w:pPr>
    </w:p>
    <w:p w:rsidR="00DE33F0" w:rsidRDefault="00DE33F0" w:rsidP="00F801D5">
      <w:pPr>
        <w:spacing w:after="0" w:line="240" w:lineRule="auto"/>
        <w:ind w:firstLine="709"/>
        <w:jc w:val="both"/>
        <w:rPr>
          <w:rFonts w:ascii="Times New Roman" w:hAnsi="Times New Roman" w:cs="Times New Roman"/>
          <w:b/>
          <w:i/>
          <w:sz w:val="28"/>
          <w:szCs w:val="28"/>
        </w:rPr>
      </w:pPr>
    </w:p>
    <w:p w:rsidR="00F801D5" w:rsidRPr="00DE33F0" w:rsidRDefault="00F801D5" w:rsidP="00F801D5">
      <w:pPr>
        <w:spacing w:after="0" w:line="240" w:lineRule="auto"/>
        <w:ind w:firstLine="709"/>
        <w:jc w:val="both"/>
        <w:rPr>
          <w:rFonts w:ascii="Times New Roman" w:hAnsi="Times New Roman" w:cs="Times New Roman"/>
          <w:b/>
          <w:i/>
          <w:sz w:val="28"/>
          <w:szCs w:val="28"/>
        </w:rPr>
      </w:pPr>
      <w:r w:rsidRPr="00DE33F0">
        <w:rPr>
          <w:rFonts w:ascii="Times New Roman" w:hAnsi="Times New Roman" w:cs="Times New Roman"/>
          <w:b/>
          <w:i/>
          <w:sz w:val="28"/>
          <w:szCs w:val="28"/>
        </w:rPr>
        <w:t>Справочно.</w:t>
      </w:r>
    </w:p>
    <w:p w:rsidR="00F801D5" w:rsidRPr="00DE33F0" w:rsidRDefault="00F801D5" w:rsidP="00F801D5">
      <w:pPr>
        <w:spacing w:after="0" w:line="240" w:lineRule="auto"/>
        <w:ind w:firstLine="709"/>
        <w:jc w:val="both"/>
        <w:rPr>
          <w:rFonts w:ascii="Times New Roman" w:hAnsi="Times New Roman" w:cs="Times New Roman"/>
          <w:i/>
          <w:sz w:val="28"/>
          <w:szCs w:val="28"/>
        </w:rPr>
      </w:pPr>
      <w:r w:rsidRPr="00DE33F0">
        <w:rPr>
          <w:rFonts w:ascii="Times New Roman" w:hAnsi="Times New Roman" w:cs="Times New Roman"/>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 сокращение нижнего предела наказания за незаконный оборот наркотиков (статья 328 УК).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Сбыт наркотиков, потребление которых повлекло смерть человека, карается лишением свободы на срок от 12 до 25 лет (часть 5 статьи 328 УК).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(штраф в размере от 5 до 15 базовых величин). За повторное совершение таких действий в течение года – уголовная.</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9E2805" w:rsidRDefault="009E2805" w:rsidP="00F801D5">
      <w:pPr>
        <w:spacing w:after="0" w:line="240" w:lineRule="auto"/>
        <w:ind w:firstLine="709"/>
        <w:jc w:val="both"/>
        <w:rPr>
          <w:rFonts w:ascii="Times New Roman" w:hAnsi="Times New Roman" w:cs="Times New Roman"/>
          <w:b/>
          <w:sz w:val="28"/>
          <w:szCs w:val="28"/>
          <w:u w:val="single"/>
        </w:rPr>
      </w:pPr>
    </w:p>
    <w:p w:rsidR="009E2805" w:rsidRDefault="009E2805" w:rsidP="00F801D5">
      <w:pPr>
        <w:spacing w:after="0" w:line="240" w:lineRule="auto"/>
        <w:ind w:firstLine="709"/>
        <w:jc w:val="both"/>
        <w:rPr>
          <w:rFonts w:ascii="Times New Roman" w:hAnsi="Times New Roman" w:cs="Times New Roman"/>
          <w:b/>
          <w:sz w:val="28"/>
          <w:szCs w:val="28"/>
          <w:u w:val="single"/>
        </w:rPr>
      </w:pP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lastRenderedPageBreak/>
        <w:t xml:space="preserve">Основные статистические данные по Республике Беларусь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нашей стране создана многоуровневая система оказания наркологической помощи. По данным Министерства здравоохранения Республики Беларусь, в структуре наркологической службы функционирует 28 стационарных отделений, 26 отделений дневного пребывания,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437 должностей врачей-психиатров-наркологов, для обслуживания детского населения – 82 должности врачей-психиатров-наркологов.</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Начиная с 2016 года в республике отмечается снижение обращаемости населения за оказанием наркологической помощи.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Наиболее многочисленные возрастные группы потребляющих наркотические средства и психоактивные вещества – 26-30 лет (3,2 тыс. человек, или 23,07%), 31-35 лет (22%), 21-25 лет (20%).</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Анализ показателей здоровья населения свидетельствует о снижении общего числа лиц, страдающих наркоманией, на протяжении последних лет.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Тем не менее в нашей стране проблема распространения наркотиков не утрачивает своей значимости.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отсутствие занятости. Среди выявленных лиц, совершивших данные преступления в 2018 году, удельный вес не работающих и не учащихся составил 70,7%.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Реализуемые в Беларуси меры по лечению и реабилитации больных наркоманией и токсикоманией</w:t>
      </w:r>
    </w:p>
    <w:p w:rsidR="00F801D5" w:rsidRPr="00F801D5" w:rsidRDefault="00F801D5" w:rsidP="00DE33F0">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DE33F0">
        <w:rPr>
          <w:rFonts w:ascii="Times New Roman" w:hAnsi="Times New Roman" w:cs="Times New Roman"/>
          <w:b/>
          <w:sz w:val="28"/>
          <w:szCs w:val="28"/>
        </w:rPr>
        <w:t>На основании государственных социальных стандартов наркологическая помощь является бесплатной.</w:t>
      </w:r>
      <w:r w:rsidRPr="00F801D5">
        <w:rPr>
          <w:rFonts w:ascii="Times New Roman" w:hAnsi="Times New Roman" w:cs="Times New Roman"/>
          <w:sz w:val="28"/>
          <w:szCs w:val="28"/>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(уголовно-исполнительной) системы). Для лиц, обратившихся в организацию здравоохранения добровольно, предусмотрено анонимное лечение без постановки на наркологический учет.</w:t>
      </w:r>
    </w:p>
    <w:p w:rsidR="00F801D5" w:rsidRPr="00DE33F0" w:rsidRDefault="00F801D5" w:rsidP="00F801D5">
      <w:pPr>
        <w:spacing w:after="0" w:line="240" w:lineRule="auto"/>
        <w:ind w:firstLine="709"/>
        <w:jc w:val="both"/>
        <w:rPr>
          <w:rFonts w:ascii="Times New Roman" w:hAnsi="Times New Roman" w:cs="Times New Roman"/>
          <w:b/>
          <w:i/>
          <w:sz w:val="28"/>
          <w:szCs w:val="28"/>
        </w:rPr>
      </w:pPr>
      <w:r w:rsidRPr="00DE33F0">
        <w:rPr>
          <w:rFonts w:ascii="Times New Roman" w:hAnsi="Times New Roman" w:cs="Times New Roman"/>
          <w:b/>
          <w:i/>
          <w:sz w:val="28"/>
          <w:szCs w:val="28"/>
        </w:rPr>
        <w:t>Справочно.</w:t>
      </w:r>
    </w:p>
    <w:p w:rsidR="00F801D5" w:rsidRPr="00DE33F0" w:rsidRDefault="00F801D5" w:rsidP="00F801D5">
      <w:pPr>
        <w:spacing w:after="0" w:line="240" w:lineRule="auto"/>
        <w:ind w:firstLine="709"/>
        <w:jc w:val="both"/>
        <w:rPr>
          <w:rFonts w:ascii="Times New Roman" w:hAnsi="Times New Roman" w:cs="Times New Roman"/>
          <w:i/>
          <w:sz w:val="28"/>
          <w:szCs w:val="28"/>
        </w:rPr>
      </w:pPr>
      <w:r w:rsidRPr="00DE33F0">
        <w:rPr>
          <w:rFonts w:ascii="Times New Roman" w:hAnsi="Times New Roman" w:cs="Times New Roman"/>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Pr="00DE33F0">
        <w:rPr>
          <w:rFonts w:ascii="Times New Roman" w:hAnsi="Times New Roman" w:cs="Times New Roman"/>
          <w:i/>
          <w:sz w:val="28"/>
          <w:szCs w:val="28"/>
        </w:rPr>
        <w:lastRenderedPageBreak/>
        <w:t>учреждения здравоохранения «Городской клинический наркологический диспансер» (см.: https://narkologi.by) проводят анонимное консультирование.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наблюдается врачом-психиатром-наркологом на условиях анонимности. 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Для систематического оказания консультативной помощи населению по профилактике зависимостей организована работа «прямых линий» и «телефонов доверия», в том числе с участием врачей-валеологов (врач,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 психологов, врачей-наркологов, психотерапевтов.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Во всех областях республики функционируют реабилитационные отделения (центры) для пациентов наркологического профиля.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Для потребителей инъекционных наркотиков (далее – ПИН) доступны программы снижения вреда.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Во всех регионах Беларуси уже в течение более 10 лет осуществляется т.н. заместительная терапия метадоном (назначение препарата метадон взамен употребляемых инъекционных опиоидов, поддержанное ВОЗ и ООН, далее – ЗТМ). На 1 января 2019 г. в Беларуси ЗТМ принимали 728 пациентов с синдромом зависимости от опиоидов, за последние три года их количество снизилось на 17,5%.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конце 2019 года на базе государственного учреждения «Республиканский научно-практический центр психического здоровья» планируется открытие экспериментального отделения по проведению лечения, оказанию психологической и психотерапевтической помощи лицам, страдающим наркозависимостью, в соответствии с обязательной программой по их социализации.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Для своевременного принятия мер по профилактике наркомании важным является выявление лиц, употребляющих наркотические средства, в трудовых (учебных) коллективах для организации профилактической работы, оказания медицинской помощи и реабилитации. При этом существенную роль играет формирование в организации корпоративной культуры.</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Профилактика наркомании среди детей и молодежи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Основные направления работы по профилактике наркомании среди детей и молодежи: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обучение и просвещение учащихся;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подготовка и переподготовка педагогических кадров;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w:t>
      </w:r>
      <w:r w:rsidRPr="00F801D5">
        <w:rPr>
          <w:rFonts w:ascii="Times New Roman" w:hAnsi="Times New Roman" w:cs="Times New Roman"/>
          <w:sz w:val="28"/>
          <w:szCs w:val="28"/>
        </w:rPr>
        <w:tab/>
        <w:t xml:space="preserve">информационное просвещение родительской общественности.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учреждениях образования (далее – УО) обеспечиваются: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выполнение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 – 2020 годы;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выполнение комплекса мер по поддержанию дисциплины и правопорядка в УО, профилактике противоправного поведения и негативных явлений в молодежной среде, формированию правовой культуры учащихся;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проведение психосоциального анкетирования и медицинских осмотров учащихся и студентов на предмет употребления алкоголя, наркотических веществ, психотропных веществ и их аналогов, в порядке, утвержденном Министерством образования и Министерством здравоохранения Республики Беларусь;</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организация постоянно действующих семинаров для руководителей и специалистов УО по тактике выявления обучающихся, находящихся в состоянии наркотического опьянения, потребляющих алкогольные напитки, наркотические вещества, психотропные вещества и их аналоги.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Обеспечивается временная трудовая занятость обучающихся как в индивидуальной форме, так и в составе трудовых бригад, студенческих отрядов. Первоочередным правом трудоустройства пользуются учащиеся, в отношении которых проводится индивидуальная профилактическая работа либо находящиеся в социально опасном положении.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 xml:space="preserve">Взаимодействие государственных органов с общественными объединениями и движениями, религиозными организациями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Важнейшим компонентом в профилактике наркомании является активное партнерство госорганов с общественными организациями.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инициативе Республиканского совета РОО «Белая Русь» в стране ежегодно проводится акция «Белая Русь» – против наркотиков»,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При поддержке областных структур управлений образования и управлений (отделов) по наркоконтролю и противодействию торговле людьми действуют молодежные отряды охраны правопорядка.</w:t>
      </w:r>
    </w:p>
    <w:p w:rsidR="00F801D5" w:rsidRPr="00942AC1" w:rsidRDefault="00F801D5" w:rsidP="00F801D5">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sz w:val="28"/>
          <w:szCs w:val="28"/>
        </w:rPr>
        <w:t xml:space="preserve">Активное участие в мероприятиях по профилактике и борьбе с наркоманией принимают религиозные организации традиционных конфессий.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EA4B6D" w:rsidRDefault="00EA4B6D" w:rsidP="00F801D5">
      <w:pPr>
        <w:spacing w:after="0" w:line="240" w:lineRule="auto"/>
        <w:ind w:firstLine="709"/>
        <w:jc w:val="both"/>
        <w:rPr>
          <w:rFonts w:ascii="Times New Roman" w:hAnsi="Times New Roman" w:cs="Times New Roman"/>
          <w:b/>
          <w:sz w:val="28"/>
          <w:szCs w:val="28"/>
          <w:u w:val="single"/>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 xml:space="preserve">Антинаркотическая пропаганда в Республике Беларусь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 В эфире телеканалов размещено около 10 социальных видеороликов, посвященных вопросам антинаркотической направленности и здорового образа жизни (в том числе по инициативе Мининформа).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Кинотеатрами и кино-видеоустановками в регионах организуются циклы кинопоказов с предсеансовыми тематическими видеофильмами, социальными роликами, беседами с участием представителей РОВД, врачей-наркологов, врачей-валеологов.</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Библиотечные выставочные комплексы пополняются соответствующими информационными материалами.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Организована работа по оформлению на улицах и в местах проведения мероприятий соответствующих рекламных щитов,  лайтпостеров (рекламная конструкция для пешеходов, имеющая, как правило, двухстороннюю структуру, на светопрозрачной основе).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Клубными учреждениями организовываются мероприятия по формированию здорового образа жизни: тематические ток-шоу, диско-акции,  танцевальные и музыкальные флэш-мобы, интерактивные и форум-театры, акции-концерты, шоу-программы, конкурсы и выставки тематических рисунков и плакатов. </w:t>
      </w:r>
    </w:p>
    <w:p w:rsidR="00F801D5" w:rsidRPr="00F801D5" w:rsidRDefault="00F801D5" w:rsidP="008F492D">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Антинаркотическая пропаганда активно ведется в Интернете.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Беларусь является участником всех многосторонних антинаркотических соглашений, а также соответствующих конвенций ООН. Наша страна принимает активное участие в международной системе контроля над наркотиками. Белорусский опыт востребован и положительно позиционируется на международной арене.  </w:t>
      </w:r>
    </w:p>
    <w:p w:rsidR="008F492D" w:rsidRDefault="008F492D" w:rsidP="00F801D5">
      <w:pPr>
        <w:spacing w:after="0" w:line="240" w:lineRule="auto"/>
        <w:ind w:firstLine="709"/>
        <w:jc w:val="both"/>
        <w:rPr>
          <w:rFonts w:ascii="Times New Roman" w:hAnsi="Times New Roman" w:cs="Times New Roman"/>
          <w:sz w:val="28"/>
          <w:szCs w:val="28"/>
        </w:rPr>
      </w:pPr>
    </w:p>
    <w:p w:rsidR="00F801D5" w:rsidRPr="008F492D" w:rsidRDefault="00F801D5" w:rsidP="00F801D5">
      <w:pPr>
        <w:spacing w:after="0" w:line="240" w:lineRule="auto"/>
        <w:ind w:firstLine="709"/>
        <w:jc w:val="both"/>
        <w:rPr>
          <w:rFonts w:ascii="Times New Roman" w:hAnsi="Times New Roman" w:cs="Times New Roman"/>
          <w:b/>
          <w:sz w:val="28"/>
          <w:szCs w:val="28"/>
          <w:u w:val="single"/>
        </w:rPr>
      </w:pPr>
      <w:r w:rsidRPr="008F492D">
        <w:rPr>
          <w:rFonts w:ascii="Times New Roman" w:hAnsi="Times New Roman" w:cs="Times New Roman"/>
          <w:b/>
          <w:sz w:val="28"/>
          <w:szCs w:val="28"/>
          <w:u w:val="single"/>
        </w:rPr>
        <w:t xml:space="preserve">Основные направления совершенствования деятельности в сфере противодействия незаконному обороту наркотиков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8F492D">
        <w:rPr>
          <w:rFonts w:ascii="Times New Roman" w:hAnsi="Times New Roman" w:cs="Times New Roman"/>
          <w:b/>
          <w:sz w:val="28"/>
          <w:szCs w:val="28"/>
        </w:rPr>
        <w:t>Как заявил Глава государства А.Г.Лукашенко</w:t>
      </w:r>
      <w:r w:rsidRPr="00F801D5">
        <w:rPr>
          <w:rFonts w:ascii="Times New Roman" w:hAnsi="Times New Roman" w:cs="Times New Roman"/>
          <w:sz w:val="28"/>
          <w:szCs w:val="28"/>
        </w:rPr>
        <w:t xml:space="preserve">, </w:t>
      </w:r>
      <w:r w:rsidRPr="008F492D">
        <w:rPr>
          <w:rFonts w:ascii="Times New Roman" w:hAnsi="Times New Roman" w:cs="Times New Roman"/>
          <w:b/>
          <w:sz w:val="28"/>
          <w:szCs w:val="28"/>
        </w:rPr>
        <w:t>«настойчивость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 Это выбило у наркодельцов почву из-под ног.., что спасло не одну молодую жизнь»</w:t>
      </w:r>
      <w:r w:rsidRPr="00F801D5">
        <w:rPr>
          <w:rFonts w:ascii="Times New Roman" w:hAnsi="Times New Roman" w:cs="Times New Roman"/>
          <w:sz w:val="28"/>
          <w:szCs w:val="28"/>
        </w:rPr>
        <w:t>. «Вместе с тем, – подчеркнул Президент, – успокаиваться пока рано. Беларусь не изолирована от остального мира, и наркоугроза остается».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Работа на данном направлении проводится по следующим ключевым направлениям: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w:t>
      </w:r>
      <w:r w:rsidRPr="00F801D5">
        <w:rPr>
          <w:rFonts w:ascii="Times New Roman" w:hAnsi="Times New Roman" w:cs="Times New Roman"/>
          <w:sz w:val="28"/>
          <w:szCs w:val="28"/>
        </w:rPr>
        <w:tab/>
        <w:t>пресечение каналов поставок наркотиков и деятельности организованных преступных групп и преступных организаций;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информатизация превентивной антинаркотической работы;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совершенствование мер, направленных на борьбу с незаконным оборотом наркотиков в глобальной компьютерной сети Интернет;</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разработка и внедрение программ длительной реабилитации наркозависимых лиц с качественной социальной компонентой.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(предупреждения) наркомании, способные оказать влияние на выбор поведения молодыми людьми.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F801D5" w:rsidRPr="002265E9"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Решение проблемы наркопотребления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 общественных организаций</w:t>
      </w:r>
    </w:p>
    <w:p w:rsidR="00F801D5" w:rsidRPr="00F801D5" w:rsidRDefault="00F801D5" w:rsidP="00F801D5">
      <w:pPr>
        <w:spacing w:after="0" w:line="240" w:lineRule="auto"/>
        <w:ind w:firstLine="709"/>
        <w:jc w:val="right"/>
        <w:rPr>
          <w:rFonts w:ascii="Times New Roman" w:hAnsi="Times New Roman" w:cs="Times New Roman"/>
          <w:i/>
          <w:sz w:val="28"/>
          <w:szCs w:val="28"/>
        </w:rPr>
      </w:pPr>
      <w:r w:rsidRPr="00F801D5">
        <w:rPr>
          <w:rFonts w:ascii="Times New Roman" w:hAnsi="Times New Roman" w:cs="Times New Roman"/>
          <w:i/>
          <w:sz w:val="28"/>
          <w:szCs w:val="28"/>
        </w:rPr>
        <w:t xml:space="preserve">Материал подготовлен </w:t>
      </w:r>
    </w:p>
    <w:p w:rsidR="00942AC1" w:rsidRDefault="00F801D5" w:rsidP="00F801D5">
      <w:pPr>
        <w:spacing w:after="0" w:line="240" w:lineRule="auto"/>
        <w:ind w:firstLine="709"/>
        <w:jc w:val="right"/>
        <w:rPr>
          <w:rFonts w:ascii="Times New Roman" w:hAnsi="Times New Roman" w:cs="Times New Roman"/>
          <w:i/>
          <w:sz w:val="28"/>
          <w:szCs w:val="28"/>
        </w:rPr>
      </w:pPr>
      <w:r w:rsidRPr="00F801D5">
        <w:rPr>
          <w:rFonts w:ascii="Times New Roman" w:hAnsi="Times New Roman" w:cs="Times New Roman"/>
          <w:i/>
          <w:sz w:val="28"/>
          <w:szCs w:val="28"/>
        </w:rPr>
        <w:t xml:space="preserve">Академией управления при </w:t>
      </w:r>
    </w:p>
    <w:p w:rsidR="00F801D5" w:rsidRPr="00F801D5" w:rsidRDefault="00F801D5" w:rsidP="00F801D5">
      <w:pPr>
        <w:spacing w:after="0" w:line="240" w:lineRule="auto"/>
        <w:ind w:firstLine="709"/>
        <w:jc w:val="right"/>
        <w:rPr>
          <w:rFonts w:ascii="Times New Roman" w:hAnsi="Times New Roman" w:cs="Times New Roman"/>
          <w:i/>
          <w:sz w:val="28"/>
          <w:szCs w:val="28"/>
        </w:rPr>
      </w:pPr>
      <w:r w:rsidRPr="00F801D5">
        <w:rPr>
          <w:rFonts w:ascii="Times New Roman" w:hAnsi="Times New Roman" w:cs="Times New Roman"/>
          <w:i/>
          <w:sz w:val="28"/>
          <w:szCs w:val="28"/>
        </w:rPr>
        <w:t xml:space="preserve">Президенте Республики Беларусь </w:t>
      </w:r>
    </w:p>
    <w:p w:rsidR="002265E9" w:rsidRDefault="002265E9"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377DF1" w:rsidRDefault="00377DF1" w:rsidP="002265E9">
      <w:pPr>
        <w:spacing w:after="0" w:line="240" w:lineRule="auto"/>
        <w:ind w:firstLine="709"/>
        <w:jc w:val="center"/>
        <w:rPr>
          <w:rFonts w:ascii="Times New Roman" w:hAnsi="Times New Roman" w:cs="Times New Roman"/>
          <w:b/>
          <w:sz w:val="28"/>
          <w:szCs w:val="28"/>
        </w:rPr>
      </w:pPr>
    </w:p>
    <w:p w:rsidR="002265E9" w:rsidRPr="002265E9" w:rsidRDefault="000D28B7" w:rsidP="002265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 СОЦИАЛЬНО-ЭКОНОМИЧЕСК</w:t>
      </w:r>
      <w:r w:rsidR="00E7021D">
        <w:rPr>
          <w:rFonts w:ascii="Times New Roman" w:hAnsi="Times New Roman" w:cs="Times New Roman"/>
          <w:b/>
          <w:sz w:val="28"/>
          <w:szCs w:val="28"/>
        </w:rPr>
        <w:t xml:space="preserve">ОМ РАЗВИТИИ МОГИЛЕВСКОЙ ОБЛАСТИ </w:t>
      </w:r>
      <w:r>
        <w:rPr>
          <w:rFonts w:ascii="Times New Roman" w:hAnsi="Times New Roman" w:cs="Times New Roman"/>
          <w:b/>
          <w:sz w:val="28"/>
          <w:szCs w:val="28"/>
        </w:rPr>
        <w:t>В ПЕРВОМ ПОЛУГОДИИ 2019г.</w:t>
      </w:r>
    </w:p>
    <w:p w:rsidR="002265E9" w:rsidRPr="002265E9" w:rsidRDefault="002265E9" w:rsidP="002265E9">
      <w:pPr>
        <w:spacing w:after="0" w:line="240" w:lineRule="auto"/>
        <w:ind w:firstLine="709"/>
        <w:jc w:val="center"/>
        <w:rPr>
          <w:rFonts w:ascii="Times New Roman" w:hAnsi="Times New Roman" w:cs="Times New Roman"/>
          <w:b/>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первом полугодии 2019 года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Основной упор был сделан на создание условий для стимулирования деловой активности и инициативы; повышение эффективности инвестиционной деятельности; наращивание и диверсификацию экспорта; развитие малого и среднего предпринимательства, вовлечение его в импортозамещающее производство; экономию ресурсов и снижение затрат на производство и реализацию продукции.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текущем периоде 2019 года в области обеспечено выполнение таких ключевых показателей, как:</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экспорта товаров без учета нефти и нефтепродуктов, а также организаций, подчиненных республиканским органам государственного управления, – 106,3 процента при задании 103,7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экспорта услуг без учета организаций, подчиненных республиканским органам государственного управления, – 127,1 процента при задании 102,4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прямые иностранные инвестиции на чистой основе (без учета задолженности прямому инвестору за товары, работы, услуги) за январь-март составили 74,2 млн. долларов США при задании 25,0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количество трудоустроенных граждан на вновь созданные рабочие места за счет создания новых предприятий и производств – 1236 человек при задании 1020 человек.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валового регионального продукта за январь-июнь 2019 г. составил 100,3 процента в сопоставимых ценах к январю-июню 2018 г. при задании на январь-июнь 2019 г. – 102 процента. Производительность труда по валовому региональному продукту составила 101,8 процента за январь-май при задании 102,3 процента на январь-июнь.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текущем году в области сохраняется динамика роста объемов промышленного производства. В январе-июне 2019 г. индекс промышленного производства составил 100,3 процента, что обеспечило положительный вклад в формирование темпа роста ВРП в размере 0,2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Запасы готовой продукции на складах организаций промышленности на 1 июля 2019 г. составили 447,4 млн. рублей. Соотношение запасов готовой продукции и среднемесячного объема производства в январе-июне 2019 г. составило 70 процентов (на 01.07.2018 – 68 процентов).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Основную долю запасов формируют республиканские организации (56,5 процентов запасов области). По данному кругу предприятий запасы составили 252,7 млн. рублей, соотношение запасов и среднемесячного объема производства – 67 процентов.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Более трети (37,4 процента) запасов области формируют юридические лица без ведомственной подчиненности (167,1 млн. рублей, или 111,6 процента к среднемесячному объему производства).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коммунальные организации приходится только 6,2 процента запасов области (27,5 млн. рублей, или 24,6 процента соответственно).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Дефицит собственных оборотных средств, недостаток фуражного зерна и белкового сырья, вызванный неблагоприятными погодными условиями весны 2018 года, закрытие двух свинокомплексов в Мстиславском районе, в связи с проведением профилактических мероприятий в 2018 году, не позволили обеспечить рост объемов производства продукции животноводства в текущем периоде 2019 года.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За январь-июнь 2019 г.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94,7 процента, в сельскохозяйственных организациях – 94,8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январь-июнь 2019 г. по отношению к аналогичному периоду 2018 года снижены объемы выращивания и реализации скота на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1,2 процента до 103,2 тыс. тонн и на 3,4 процента до 99,7 тыс. тонн соответственно, производства и реализации молока на 12,0 процента до 312,5 тыс. тонн и на 13,3 процента до 268,5 тыс. тонн, производства яиц  на 12,5 процента до 113,3 млн. штук.</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При этом за январь-июнь 2019 г. по отношению к аналогичному периоду 2018 года обеспечен рост среднесуточных привесов свиней на 5 г до 494 г, поголовья птицы на 2,4 процента до 7,3 млн. голов, объемов выращивания маслосемян рапса в 4,9 раза до 2,8 тыс. тонн, овощей в 1,5 раза до 334 тонн, заготовки сена на 5,9 процента до 77,1 тыс. тонн, сенажа на 1,3 процента до 1,1 млн. тонн. </w:t>
      </w:r>
    </w:p>
    <w:p w:rsidR="002265E9" w:rsidRPr="002265E9" w:rsidRDefault="002265E9" w:rsidP="00942AC1">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области принимаются дополнительные меры по наращиванию объемов в сельскохозяйственной отрасли. В 2019 году запланировано произвести основных видов сельскохозяйственной продукции: </w:t>
      </w:r>
      <w:r w:rsidR="00942AC1">
        <w:rPr>
          <w:rFonts w:ascii="Times New Roman" w:hAnsi="Times New Roman" w:cs="Times New Roman"/>
          <w:sz w:val="28"/>
          <w:szCs w:val="28"/>
        </w:rPr>
        <w:t xml:space="preserve"> </w:t>
      </w:r>
      <w:r w:rsidRPr="002265E9">
        <w:rPr>
          <w:rFonts w:ascii="Times New Roman" w:hAnsi="Times New Roman" w:cs="Times New Roman"/>
          <w:sz w:val="28"/>
          <w:szCs w:val="28"/>
        </w:rPr>
        <w:t>зерна – 1170 тыс. тонн, маслосемян рапса – 85 тыс. тонн, льноволокна – 8,6 тыс. тонн, сахарной свеклы – 330 тыс. тонн,  овощей – 51 тыс. тонн и картофеля – 151 тыс. тонн.</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структуре посевных площадей под зерновыми и зернобобовыми культурами занято 372,3 тыс. га, или 48 процентов в структуре посевных площадей. Кукуруза на зерно размещена на площади 32,3 тыс. га, что в 2 раза больше уровня 2018 года, сахарная свекла размещена на площади 7,7 тыс. гектаров (105 процентов к уровню 2018 г.).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Для обеспечения общественного животноводства кормами планируется заготовить на зимне-стойловый период 2019-2020 гг.  травяных кормов – 1 млн. 150 тыс. тонн, или не менее 28 центнеров на условную голову скота. По состоянию на 18.06.2019 года заготовлено 269,6 тыс. тонн кормовых единиц (23 процента к плану), на одну условную голову скота – 7,0 центнеров кормовых единиц («плюс» 0,97 центнера кормовых единиц к уровню 2018 года).</w:t>
      </w:r>
    </w:p>
    <w:p w:rsidR="002265E9" w:rsidRPr="002265E9" w:rsidRDefault="002265E9" w:rsidP="00942AC1">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В целях повышения качества травяных кормов, их питательной ценности и минимизации потерь при их хранении планируется увеличить объемы применения современных технологий заготовки травяных кормов с упаковкой в полимерную пленку до 155,0 тыс. тонн (в 2018 году – 121,1 тыс. тонн). По состоянию на 18.06.2019 заготовлено 45,1 тыс. тонн </w:t>
      </w:r>
      <w:r w:rsidR="00942AC1">
        <w:rPr>
          <w:rFonts w:ascii="Times New Roman" w:hAnsi="Times New Roman" w:cs="Times New Roman"/>
          <w:sz w:val="28"/>
          <w:szCs w:val="28"/>
        </w:rPr>
        <w:t xml:space="preserve"> </w:t>
      </w:r>
      <w:r w:rsidRPr="002265E9">
        <w:rPr>
          <w:rFonts w:ascii="Times New Roman" w:hAnsi="Times New Roman" w:cs="Times New Roman"/>
          <w:sz w:val="28"/>
          <w:szCs w:val="28"/>
        </w:rPr>
        <w:t xml:space="preserve">(29 процентов к плану).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улучшения сохранности заготовленных кормов ведется  строительство сенажно-силосных хранилищ. По состоянию на 14.06.2019 введено в эксплуатацию 4 хранилища общей емкостью 8 тыс. тонн.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Для проведения кормозаготовки в запланированных объемах и технологические сроки планируется создание на базе предприятий ОАО «Управляющая компания холдинга Агромашсервис» 4 специализированных отряда, укомплектованных необходимой кормоуборочной техникой.</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С целью технического переоснащения сельскохозяйственного производства, своевременного проведения кормоуборочных работ и заготовки урожая зерна 2019 года для сельскохозяйственных организаций области запланирована поставка более 500 единиц сельскохозяйственной техники и оборудования на 42,3 млн. рублей, в том числе: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45 энергонасыщенных тракторов; 16 кормо- и 9 зерноуборочных комбайнов.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Для увеличения производства продукции животноводства завершается строительство 2-х свиноводческих комплексов в Белыничском и Славгородском районах. Это позволит дополнительно получать около 400 тонн привеса свиней в год.</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ЗАО «Серволюкс Агро» обеспечен запуск на полную мощность 10 новых птичников, что позволит увеличить объемы выращивания птицы до 12 тыс. тонн в год.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ОАО «Новогородищенское» закуплено 400 голов нетелей мясных пород, что позволит дополнительно получать 180 тонн КРС в год.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наращивания объемов производства молока ведется строительство молочно-товарного комплекса на 758 голов в филиале «Белшина-Агро» Осиповичского района.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Введены в эксплуатацию два молочнотоварных комплекса в хозяйстве «Рассвет им. К.П.Орловского» Кировского района и в Добровольце Кличевского района, достроены 6 сараев на действующих МТФ. В настоящее время осуществляется комплектование комплексов поголовьем. В 2019 году развитие отрасли  растениеводства направлено на обеспечение отрасли животноводства полноценными, сбалансированными кормами, наращивание объемов производства всех видов продукции, снижение ее себестоимости.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январе-мае 2019 г. область поддерживала торговые связи со 103 государствами мира. Продукция области экспортировалась в 91 страну. В январе-мае 2019 г. по сравнению с аналогичным периодом 2018 года область экспортировала товары в 14 новых стран (Бенин, Гана, Исландия, Ирак, Камерун, Кот-д’Ивуар, Мадагаскар, Малайзия, Марокко, Португалия, </w:t>
      </w:r>
      <w:r w:rsidRPr="002265E9">
        <w:rPr>
          <w:rFonts w:ascii="Times New Roman" w:hAnsi="Times New Roman" w:cs="Times New Roman"/>
          <w:sz w:val="28"/>
          <w:szCs w:val="28"/>
        </w:rPr>
        <w:lastRenderedPageBreak/>
        <w:t xml:space="preserve">Сингапур, Таиланд, Тайвань, Уганда). Объем экспорта в эти страны составил 1,7 млн. долларов.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Экспорт товаров в январе-мае в целом по области составил 858,1 млн. долларов США, или 102,3% к соответствующему периоду прошлого года, без учета организаций, подчиненных республиканским органам государственного управления, а также нефти  и нефтепродуктов – 467,2 млн. долларов США, или 106,3% к соответствующему периоду прошлого года при задании на январь-июнь – 103,7 процента.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Сальдо внешней торговли товарами в целом по области сложилось положительным в размере 249,3 млн. долларов США, без учета организаций, подчиненных республиканским органам государственного управления, а также нефти и нефтепродуктов, – положительным в размере 80,3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января-мая 2019 г. область экспортировала услуг на сумму 36,1 млн. долларов США или 109,9% к соответствующему периоду 2018 года.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Экспорт услуг без учета организаций, подчиненных республиканским органам государственного управления, составил 27,6 млн. долларов США или 127,1% при задании на январь-июнь – 102,4%.</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Сальдо внешней торговли услугами в целом по области сложилось положительным в размере 12,3 млн. долларов США, без учета организаций, подчиненных республиканским органам государственного управления, – положительным в размере 9,7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январе-июне 2019 г. на развитие экономики и социальной сферы области за счет всех источников финансирования использовано 901,8 млн. рублей инвестиций в основной капитал, что в сопоставимых ценах составило 116,7% к январю-июню 2018 г.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Объем строительно-монтажных работ  составил 367,1 млн. рублей,  или 98,2% к соответствующему периоду 2018 года. Удельный вес затрат на выполнение строительно-монтажных работ в общем объеме инвестиций в основной капитал составил 40,7%.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За январь-июнь 2019 г. в области введено в эксплуатацию 129,697 тыс.кв.метров общей площади жилых домов или 107,5% к аналогичному периоду прошлого года (120,702 тыс.кв.метров) и 36,5% к заданию года (355,0 тыс.кв.метров).</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Розничный товарооборот торговли через все каналы реализации за январь-июнь 2019 г. составил 2025,6 млн. рублей, или 104,8 процента к уровню соответствующего периода 2018 года.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работы за январь-май 2019 г. организациями области получена чистая прибыль в сумме 215,9 млн. рублей (за январь-май 2018 г. – 28,4 млн. рублей). В разрезе видов экономической деятельности чистая прибыль получена по всем видам экономической деятельности, кроме вида «Строительство» (сумма чистого убытка составила 3,1 млн. рублей).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работы за январь-май 2019 г. в области насчитывалась 141 убыточная организация, что составляет 19,2% от общего числа организаций. </w:t>
      </w:r>
      <w:r w:rsidRPr="002265E9">
        <w:rPr>
          <w:rFonts w:ascii="Times New Roman" w:hAnsi="Times New Roman" w:cs="Times New Roman"/>
          <w:sz w:val="28"/>
          <w:szCs w:val="28"/>
        </w:rPr>
        <w:lastRenderedPageBreak/>
        <w:t xml:space="preserve">Сумма чистого убытка убыточных организаций составила 56,7 млн. рублей. По сравнению с аналогичным периодом прошлого года число убыточных организаций увеличилось на 2 единицы или на 1,4%, сумма их чистого убытка уменьшилась на 133,6 млн. рублей или на 70,2% (январь-май 2018 г. – 190,3 млн. рублей). За январь-май 2019 г. рентабельность продаж в целом по области составила 3% (за январь-май 2018 г. – 4,7%), рентабельность реализованной продукции, товаров, работ, услуг – 3,5 процента (за январь-май 2018 г. – 5,5%).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Номинальная начисленная среднемесячная заработная плата по области в январе-июне 2019 г. составила 855,5 рубля, или 111,7 процента к соответствующему периоду 2018 года. Темп роста реальной заработной платы по области в январе-июне 2019 г. составил 105,5 процента.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области остается стабильной ситуация на рынке труда.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 1 июля 2019 г. уровень зарегистрированной безработицы составил 0,4 процента к численности экономически активного населения. Коэффициент напряженности на рынке труда – 0,2.</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right"/>
        <w:rPr>
          <w:rFonts w:ascii="Times New Roman" w:hAnsi="Times New Roman" w:cs="Times New Roman"/>
          <w:i/>
          <w:sz w:val="28"/>
          <w:szCs w:val="28"/>
        </w:rPr>
      </w:pPr>
      <w:r w:rsidRPr="002265E9">
        <w:rPr>
          <w:rFonts w:ascii="Times New Roman" w:hAnsi="Times New Roman" w:cs="Times New Roman"/>
          <w:i/>
          <w:sz w:val="28"/>
          <w:szCs w:val="28"/>
        </w:rPr>
        <w:t>Комитет экономики</w:t>
      </w:r>
    </w:p>
    <w:p w:rsidR="002265E9" w:rsidRPr="002265E9" w:rsidRDefault="002265E9" w:rsidP="002265E9">
      <w:pPr>
        <w:spacing w:after="0" w:line="240" w:lineRule="auto"/>
        <w:ind w:firstLine="709"/>
        <w:jc w:val="right"/>
        <w:rPr>
          <w:rFonts w:ascii="Times New Roman" w:hAnsi="Times New Roman" w:cs="Times New Roman"/>
          <w:i/>
          <w:sz w:val="28"/>
          <w:szCs w:val="28"/>
        </w:rPr>
      </w:pPr>
      <w:r w:rsidRPr="002265E9">
        <w:rPr>
          <w:rFonts w:ascii="Times New Roman" w:hAnsi="Times New Roman" w:cs="Times New Roman"/>
          <w:i/>
          <w:sz w:val="28"/>
          <w:szCs w:val="28"/>
        </w:rPr>
        <w:t>Могилевского облисполкома</w:t>
      </w:r>
    </w:p>
    <w:p w:rsidR="002265E9" w:rsidRPr="00D30104" w:rsidRDefault="002265E9" w:rsidP="00D30104">
      <w:pPr>
        <w:spacing w:after="0" w:line="240" w:lineRule="auto"/>
        <w:jc w:val="both"/>
        <w:rPr>
          <w:rFonts w:ascii="Times New Roman" w:hAnsi="Times New Roman" w:cs="Times New Roman"/>
          <w:i/>
          <w:sz w:val="28"/>
          <w:szCs w:val="28"/>
        </w:rPr>
      </w:pPr>
    </w:p>
    <w:p w:rsidR="00377DF1" w:rsidRPr="00D30104" w:rsidRDefault="00377DF1" w:rsidP="00D30104">
      <w:pPr>
        <w:spacing w:after="0" w:line="240" w:lineRule="auto"/>
        <w:jc w:val="both"/>
        <w:outlineLvl w:val="0"/>
        <w:rPr>
          <w:rFonts w:ascii="Times New Roman" w:hAnsi="Times New Roman"/>
          <w:b/>
          <w:i/>
          <w:sz w:val="30"/>
          <w:szCs w:val="30"/>
        </w:rPr>
      </w:pPr>
      <w:r w:rsidRPr="00D30104">
        <w:rPr>
          <w:rFonts w:ascii="Times New Roman" w:hAnsi="Times New Roman"/>
          <w:b/>
          <w:i/>
          <w:sz w:val="30"/>
          <w:szCs w:val="30"/>
        </w:rPr>
        <w:t xml:space="preserve">Информация о выполнении основных прогнозных показателей социально-экономического развития Могилевского района в </w:t>
      </w:r>
      <w:r w:rsidR="009E2805">
        <w:rPr>
          <w:rFonts w:ascii="Times New Roman" w:hAnsi="Times New Roman"/>
          <w:b/>
          <w:i/>
          <w:sz w:val="30"/>
          <w:szCs w:val="30"/>
        </w:rPr>
        <w:t xml:space="preserve">                 </w:t>
      </w:r>
      <w:r w:rsidRPr="00D30104">
        <w:rPr>
          <w:rFonts w:ascii="Times New Roman" w:hAnsi="Times New Roman"/>
          <w:b/>
          <w:i/>
          <w:sz w:val="30"/>
          <w:szCs w:val="30"/>
          <w:lang w:val="en-US"/>
        </w:rPr>
        <w:t>I</w:t>
      </w:r>
      <w:r w:rsidRPr="00D30104">
        <w:rPr>
          <w:rFonts w:ascii="Times New Roman" w:hAnsi="Times New Roman"/>
          <w:b/>
          <w:i/>
          <w:sz w:val="30"/>
          <w:szCs w:val="30"/>
        </w:rPr>
        <w:t xml:space="preserve"> полугодии 2019 года</w:t>
      </w:r>
    </w:p>
    <w:p w:rsidR="00377DF1" w:rsidRPr="000E6D77" w:rsidRDefault="00377DF1" w:rsidP="00377DF1">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80017F">
        <w:rPr>
          <w:rFonts w:ascii="Times New Roman" w:hAnsi="Times New Roman"/>
          <w:sz w:val="30"/>
          <w:szCs w:val="30"/>
        </w:rPr>
        <w:t xml:space="preserve">абота всех отраслей народного хозяйства Могилевского района </w:t>
      </w:r>
      <w:r>
        <w:rPr>
          <w:rFonts w:ascii="Times New Roman" w:hAnsi="Times New Roman"/>
          <w:sz w:val="30"/>
          <w:szCs w:val="30"/>
        </w:rPr>
        <w:t xml:space="preserve">в 1 полугодии 2019 года </w:t>
      </w:r>
      <w:r w:rsidRPr="0080017F">
        <w:rPr>
          <w:rFonts w:ascii="Times New Roman" w:hAnsi="Times New Roman"/>
          <w:sz w:val="30"/>
          <w:szCs w:val="30"/>
        </w:rPr>
        <w:t xml:space="preserve">была направлена на выполнение Программы социально-экономического развития </w:t>
      </w:r>
      <w:r>
        <w:rPr>
          <w:rFonts w:ascii="Times New Roman" w:hAnsi="Times New Roman"/>
          <w:sz w:val="30"/>
          <w:szCs w:val="30"/>
        </w:rPr>
        <w:t>на 2016-</w:t>
      </w:r>
      <w:r w:rsidRPr="0080017F">
        <w:rPr>
          <w:rFonts w:ascii="Times New Roman" w:hAnsi="Times New Roman"/>
          <w:sz w:val="30"/>
          <w:szCs w:val="30"/>
        </w:rPr>
        <w:t>2020 год</w:t>
      </w:r>
      <w:r>
        <w:rPr>
          <w:rFonts w:ascii="Times New Roman" w:hAnsi="Times New Roman"/>
          <w:sz w:val="30"/>
          <w:szCs w:val="30"/>
        </w:rPr>
        <w:t>ы, Комплексного плана развития района на 2019-2020 годы</w:t>
      </w:r>
      <w:r w:rsidRPr="0080017F">
        <w:rPr>
          <w:rFonts w:ascii="Times New Roman" w:hAnsi="Times New Roman"/>
          <w:sz w:val="30"/>
          <w:szCs w:val="30"/>
        </w:rPr>
        <w:t xml:space="preserve">. </w:t>
      </w:r>
    </w:p>
    <w:p w:rsidR="00377DF1" w:rsidRPr="0012092A" w:rsidRDefault="00377DF1" w:rsidP="00377DF1">
      <w:pPr>
        <w:spacing w:after="0" w:line="240" w:lineRule="auto"/>
        <w:ind w:firstLine="709"/>
        <w:jc w:val="both"/>
        <w:rPr>
          <w:rFonts w:ascii="Times New Roman" w:hAnsi="Times New Roman"/>
          <w:b/>
          <w:sz w:val="30"/>
          <w:szCs w:val="30"/>
        </w:rPr>
      </w:pPr>
      <w:r>
        <w:rPr>
          <w:rFonts w:ascii="Times New Roman" w:eastAsia="Times New Roman" w:hAnsi="Times New Roman"/>
          <w:sz w:val="30"/>
          <w:szCs w:val="30"/>
        </w:rPr>
        <w:t>З</w:t>
      </w:r>
      <w:r w:rsidRPr="0012092A">
        <w:rPr>
          <w:rFonts w:ascii="Times New Roman" w:eastAsia="Times New Roman" w:hAnsi="Times New Roman"/>
          <w:sz w:val="30"/>
          <w:szCs w:val="30"/>
        </w:rPr>
        <w:t xml:space="preserve">а первое полугодие 2019 года принятыми мерами обеспечено выполнение </w:t>
      </w:r>
      <w:r w:rsidRPr="0012092A">
        <w:rPr>
          <w:rFonts w:ascii="Times New Roman" w:eastAsia="Times New Roman" w:hAnsi="Times New Roman"/>
          <w:b/>
          <w:sz w:val="30"/>
          <w:szCs w:val="30"/>
        </w:rPr>
        <w:t>6</w:t>
      </w:r>
      <w:r w:rsidRPr="0012092A">
        <w:rPr>
          <w:rFonts w:ascii="Times New Roman" w:hAnsi="Times New Roman"/>
          <w:b/>
          <w:sz w:val="30"/>
          <w:szCs w:val="30"/>
        </w:rPr>
        <w:t xml:space="preserve"> из 11  доведенных заданий: </w:t>
      </w:r>
    </w:p>
    <w:p w:rsidR="00377DF1" w:rsidRPr="0012092A" w:rsidRDefault="00377DF1" w:rsidP="00377DF1">
      <w:pPr>
        <w:spacing w:after="0" w:line="240" w:lineRule="auto"/>
        <w:ind w:firstLine="709"/>
        <w:jc w:val="both"/>
        <w:rPr>
          <w:rFonts w:ascii="Times New Roman" w:hAnsi="Times New Roman"/>
          <w:sz w:val="30"/>
          <w:szCs w:val="30"/>
        </w:rPr>
      </w:pPr>
      <w:r w:rsidRPr="0012092A">
        <w:rPr>
          <w:rFonts w:ascii="Times New Roman" w:hAnsi="Times New Roman"/>
          <w:sz w:val="30"/>
          <w:szCs w:val="30"/>
        </w:rPr>
        <w:t>темп экспорта товаров (без учета юридических лиц без ведомственной подчиненности – резидентов СЭЗ «Могилев») – 111,5 процента к предыдущему году при задании на 1 полугодие 2019 год – 103,7 процента;</w:t>
      </w:r>
    </w:p>
    <w:p w:rsidR="00377DF1" w:rsidRPr="0038274C" w:rsidRDefault="00377DF1" w:rsidP="00377DF1">
      <w:pPr>
        <w:spacing w:after="0" w:line="240" w:lineRule="auto"/>
        <w:ind w:firstLine="709"/>
        <w:jc w:val="both"/>
        <w:rPr>
          <w:rFonts w:ascii="Times New Roman" w:hAnsi="Times New Roman"/>
          <w:sz w:val="30"/>
          <w:szCs w:val="30"/>
        </w:rPr>
      </w:pPr>
      <w:r w:rsidRPr="0038274C">
        <w:rPr>
          <w:rFonts w:ascii="Times New Roman" w:hAnsi="Times New Roman"/>
          <w:sz w:val="30"/>
          <w:szCs w:val="30"/>
        </w:rPr>
        <w:t xml:space="preserve">экспорт услуг – темп роста 220,3 процента при задании на                         1 полугодие 2019 года – 105,3 процента; </w:t>
      </w:r>
    </w:p>
    <w:p w:rsidR="00377DF1" w:rsidRPr="0038274C" w:rsidRDefault="00377DF1" w:rsidP="00377DF1">
      <w:pPr>
        <w:spacing w:after="0" w:line="240" w:lineRule="auto"/>
        <w:ind w:firstLine="709"/>
        <w:jc w:val="both"/>
        <w:rPr>
          <w:rFonts w:ascii="Times New Roman" w:hAnsi="Times New Roman"/>
          <w:sz w:val="30"/>
          <w:szCs w:val="30"/>
        </w:rPr>
      </w:pPr>
      <w:r w:rsidRPr="0038274C">
        <w:rPr>
          <w:rFonts w:ascii="Times New Roman" w:hAnsi="Times New Roman"/>
          <w:sz w:val="30"/>
          <w:szCs w:val="30"/>
        </w:rPr>
        <w:t>прямые иностранные инвестиции на чистой основе составили 3,8 млн. долларов США при задании на 1 полугодие 2019 год – 260 тыс.долларов США;</w:t>
      </w:r>
    </w:p>
    <w:p w:rsidR="00377DF1" w:rsidRPr="0038274C" w:rsidRDefault="00377DF1" w:rsidP="00377DF1">
      <w:pPr>
        <w:spacing w:after="0" w:line="240" w:lineRule="auto"/>
        <w:ind w:firstLine="709"/>
        <w:jc w:val="both"/>
        <w:rPr>
          <w:rFonts w:ascii="Times New Roman" w:hAnsi="Times New Roman"/>
          <w:sz w:val="30"/>
          <w:szCs w:val="30"/>
        </w:rPr>
      </w:pPr>
      <w:r w:rsidRPr="0038274C">
        <w:rPr>
          <w:rFonts w:ascii="Times New Roman" w:hAnsi="Times New Roman"/>
          <w:sz w:val="30"/>
          <w:szCs w:val="30"/>
        </w:rPr>
        <w:t>трудоустроено граждан на вновь созданных рабочих местах 160 человек при задании на 1 полугодие 2019 года – 120 человек;</w:t>
      </w:r>
    </w:p>
    <w:p w:rsidR="00377DF1" w:rsidRDefault="00377DF1" w:rsidP="00377DF1">
      <w:pPr>
        <w:spacing w:after="0" w:line="240" w:lineRule="auto"/>
        <w:ind w:firstLine="709"/>
        <w:jc w:val="both"/>
        <w:rPr>
          <w:rFonts w:ascii="Times New Roman" w:hAnsi="Times New Roman"/>
          <w:sz w:val="30"/>
          <w:szCs w:val="30"/>
        </w:rPr>
      </w:pPr>
      <w:r w:rsidRPr="00662907">
        <w:rPr>
          <w:rFonts w:ascii="Times New Roman" w:hAnsi="Times New Roman"/>
          <w:sz w:val="30"/>
          <w:szCs w:val="30"/>
        </w:rPr>
        <w:t>розничный товарооборот через все каналы реализации – 125,2</w:t>
      </w:r>
      <w:r w:rsidRPr="0038274C">
        <w:rPr>
          <w:rFonts w:ascii="Times New Roman" w:hAnsi="Times New Roman"/>
          <w:sz w:val="30"/>
          <w:szCs w:val="30"/>
        </w:rPr>
        <w:t xml:space="preserve"> процента при задании на 1 полугодие – 102,0 процента;</w:t>
      </w:r>
    </w:p>
    <w:p w:rsidR="00377DF1" w:rsidRPr="0038274C" w:rsidRDefault="00377DF1" w:rsidP="00377DF1">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среднемесячная заработная плата – за январь-июнь составит 917,8 рублей при задании на 1 полугодие 2019 года – 909,5 рублей.</w:t>
      </w:r>
    </w:p>
    <w:p w:rsidR="00377DF1" w:rsidRPr="00512880" w:rsidRDefault="00377DF1" w:rsidP="00377DF1">
      <w:pPr>
        <w:spacing w:after="0" w:line="240" w:lineRule="auto"/>
        <w:ind w:firstLine="709"/>
        <w:jc w:val="both"/>
        <w:rPr>
          <w:rFonts w:ascii="Times New Roman" w:hAnsi="Times New Roman"/>
          <w:sz w:val="30"/>
          <w:szCs w:val="30"/>
        </w:rPr>
      </w:pPr>
      <w:r w:rsidRPr="00512880">
        <w:rPr>
          <w:rFonts w:ascii="Times New Roman" w:hAnsi="Times New Roman"/>
          <w:sz w:val="30"/>
          <w:szCs w:val="30"/>
        </w:rPr>
        <w:t xml:space="preserve">В истекшем периоде принимались меры по восстановлению объемов валового производства продукции сельского хозяйства в хозяйствах всех категорий и сельскохозяйственных организаций, по выполнению доведенного задания вводу в эксплуатацию жилых домов и объемов строительно-монтажных работ, выполняемых подрядным </w:t>
      </w:r>
      <w:r>
        <w:rPr>
          <w:rFonts w:ascii="Times New Roman" w:hAnsi="Times New Roman"/>
          <w:sz w:val="30"/>
          <w:szCs w:val="30"/>
        </w:rPr>
        <w:t>и</w:t>
      </w:r>
      <w:r w:rsidRPr="00512880">
        <w:rPr>
          <w:rFonts w:ascii="Times New Roman" w:hAnsi="Times New Roman"/>
          <w:sz w:val="30"/>
          <w:szCs w:val="30"/>
        </w:rPr>
        <w:t xml:space="preserve"> хозяйственным способами на территории района, выполнению показателя экспорт товаров в целом по району с предприятиями СЭЗ «Могилев». Однако по итогам 1 полугодия данные показатели не выполнены.      </w:t>
      </w:r>
    </w:p>
    <w:p w:rsidR="00377DF1" w:rsidRPr="00512880" w:rsidRDefault="00377DF1" w:rsidP="00377DF1">
      <w:pPr>
        <w:spacing w:after="0" w:line="240" w:lineRule="auto"/>
        <w:ind w:firstLine="709"/>
        <w:jc w:val="both"/>
        <w:rPr>
          <w:rFonts w:ascii="Times New Roman" w:hAnsi="Times New Roman"/>
          <w:sz w:val="30"/>
          <w:szCs w:val="30"/>
          <w:lang w:eastAsia="ru-RU"/>
        </w:rPr>
      </w:pPr>
      <w:r w:rsidRPr="00512880">
        <w:rPr>
          <w:rFonts w:ascii="Times New Roman" w:hAnsi="Times New Roman"/>
          <w:sz w:val="30"/>
          <w:szCs w:val="30"/>
          <w:lang w:eastAsia="ru-RU"/>
        </w:rPr>
        <w:t>Темп роста валовой продукции в хозяйствах всех категорий составил 102,3 процента, в том числе сельхозорганизациях – 102,3 процента при задании на 1 полугодие 102,8 и 103,0 процента соответственно.</w:t>
      </w:r>
    </w:p>
    <w:p w:rsidR="00377DF1" w:rsidRDefault="00377DF1" w:rsidP="00377DF1">
      <w:pPr>
        <w:spacing w:after="0" w:line="240" w:lineRule="auto"/>
        <w:ind w:firstLine="709"/>
        <w:jc w:val="both"/>
        <w:rPr>
          <w:rFonts w:ascii="Times New Roman" w:hAnsi="Times New Roman"/>
          <w:sz w:val="30"/>
          <w:szCs w:val="30"/>
          <w:lang w:eastAsia="ru-RU"/>
        </w:rPr>
      </w:pPr>
      <w:r w:rsidRPr="00512880">
        <w:rPr>
          <w:rFonts w:ascii="Times New Roman" w:hAnsi="Times New Roman"/>
          <w:sz w:val="30"/>
          <w:szCs w:val="30"/>
          <w:lang w:eastAsia="ru-RU"/>
        </w:rPr>
        <w:t>Объемы строительно-монтажных работ в 1 полугодии 2019 года составили</w:t>
      </w:r>
      <w:r>
        <w:rPr>
          <w:rFonts w:ascii="Times New Roman" w:hAnsi="Times New Roman"/>
          <w:sz w:val="30"/>
          <w:szCs w:val="30"/>
          <w:lang w:eastAsia="ru-RU"/>
        </w:rPr>
        <w:t xml:space="preserve"> </w:t>
      </w:r>
      <w:r w:rsidRPr="00512880">
        <w:rPr>
          <w:rFonts w:ascii="Times New Roman" w:hAnsi="Times New Roman"/>
          <w:sz w:val="30"/>
          <w:szCs w:val="30"/>
          <w:lang w:eastAsia="ru-RU"/>
        </w:rPr>
        <w:t>45</w:t>
      </w:r>
      <w:r>
        <w:rPr>
          <w:rFonts w:ascii="Times New Roman" w:hAnsi="Times New Roman"/>
          <w:sz w:val="30"/>
          <w:szCs w:val="30"/>
          <w:lang w:eastAsia="ru-RU"/>
        </w:rPr>
        <w:t>,</w:t>
      </w:r>
      <w:r w:rsidRPr="00512880">
        <w:rPr>
          <w:rFonts w:ascii="Times New Roman" w:hAnsi="Times New Roman"/>
          <w:sz w:val="30"/>
          <w:szCs w:val="30"/>
          <w:lang w:eastAsia="ru-RU"/>
        </w:rPr>
        <w:t xml:space="preserve">9 </w:t>
      </w:r>
      <w:r>
        <w:rPr>
          <w:rFonts w:ascii="Times New Roman" w:hAnsi="Times New Roman"/>
          <w:sz w:val="30"/>
          <w:szCs w:val="30"/>
          <w:lang w:eastAsia="ru-RU"/>
        </w:rPr>
        <w:t>млн</w:t>
      </w:r>
      <w:r w:rsidRPr="00512880">
        <w:rPr>
          <w:rFonts w:ascii="Times New Roman" w:hAnsi="Times New Roman"/>
          <w:sz w:val="30"/>
          <w:szCs w:val="30"/>
          <w:lang w:eastAsia="ru-RU"/>
        </w:rPr>
        <w:t>.рублей</w:t>
      </w:r>
      <w:r>
        <w:rPr>
          <w:rFonts w:ascii="Times New Roman" w:hAnsi="Times New Roman"/>
          <w:sz w:val="30"/>
          <w:szCs w:val="30"/>
          <w:lang w:eastAsia="ru-RU"/>
        </w:rPr>
        <w:t>,</w:t>
      </w:r>
      <w:r w:rsidRPr="00512880">
        <w:rPr>
          <w:rFonts w:ascii="Times New Roman" w:hAnsi="Times New Roman"/>
          <w:sz w:val="30"/>
          <w:szCs w:val="30"/>
          <w:lang w:eastAsia="ru-RU"/>
        </w:rPr>
        <w:t xml:space="preserve"> при задании – 46</w:t>
      </w:r>
      <w:r>
        <w:rPr>
          <w:rFonts w:ascii="Times New Roman" w:hAnsi="Times New Roman"/>
          <w:sz w:val="30"/>
          <w:szCs w:val="30"/>
          <w:lang w:eastAsia="ru-RU"/>
        </w:rPr>
        <w:t>,</w:t>
      </w:r>
      <w:r w:rsidRPr="00512880">
        <w:rPr>
          <w:rFonts w:ascii="Times New Roman" w:hAnsi="Times New Roman"/>
          <w:sz w:val="30"/>
          <w:szCs w:val="30"/>
          <w:lang w:eastAsia="ru-RU"/>
        </w:rPr>
        <w:t xml:space="preserve">9 </w:t>
      </w:r>
      <w:r>
        <w:rPr>
          <w:rFonts w:ascii="Times New Roman" w:hAnsi="Times New Roman"/>
          <w:sz w:val="30"/>
          <w:szCs w:val="30"/>
          <w:lang w:eastAsia="ru-RU"/>
        </w:rPr>
        <w:t>млн</w:t>
      </w:r>
      <w:r w:rsidRPr="00512880">
        <w:rPr>
          <w:rFonts w:ascii="Times New Roman" w:hAnsi="Times New Roman"/>
          <w:sz w:val="30"/>
          <w:szCs w:val="30"/>
          <w:lang w:eastAsia="ru-RU"/>
        </w:rPr>
        <w:t>.рублей, вв</w:t>
      </w:r>
      <w:r>
        <w:rPr>
          <w:rFonts w:ascii="Times New Roman" w:hAnsi="Times New Roman"/>
          <w:sz w:val="30"/>
          <w:szCs w:val="30"/>
          <w:lang w:eastAsia="ru-RU"/>
        </w:rPr>
        <w:t xml:space="preserve">едено </w:t>
      </w:r>
      <w:r w:rsidRPr="00512880">
        <w:rPr>
          <w:rFonts w:ascii="Times New Roman" w:hAnsi="Times New Roman"/>
          <w:sz w:val="30"/>
          <w:szCs w:val="30"/>
          <w:lang w:eastAsia="ru-RU"/>
        </w:rPr>
        <w:t>в эксплуатацию 15</w:t>
      </w:r>
      <w:r>
        <w:rPr>
          <w:rFonts w:ascii="Times New Roman" w:hAnsi="Times New Roman"/>
          <w:sz w:val="30"/>
          <w:szCs w:val="30"/>
          <w:lang w:eastAsia="ru-RU"/>
        </w:rPr>
        <w:t>,2 тыс.</w:t>
      </w:r>
      <w:r w:rsidRPr="00512880">
        <w:rPr>
          <w:rFonts w:ascii="Times New Roman" w:hAnsi="Times New Roman"/>
          <w:sz w:val="30"/>
          <w:szCs w:val="30"/>
          <w:lang w:eastAsia="ru-RU"/>
        </w:rPr>
        <w:t xml:space="preserve">кв.метров </w:t>
      </w:r>
      <w:r>
        <w:rPr>
          <w:rFonts w:ascii="Times New Roman" w:hAnsi="Times New Roman"/>
          <w:sz w:val="30"/>
          <w:szCs w:val="30"/>
          <w:lang w:eastAsia="ru-RU"/>
        </w:rPr>
        <w:t xml:space="preserve">площади </w:t>
      </w:r>
      <w:r w:rsidRPr="00512880">
        <w:rPr>
          <w:rFonts w:ascii="Times New Roman" w:hAnsi="Times New Roman"/>
          <w:sz w:val="30"/>
          <w:szCs w:val="30"/>
          <w:lang w:eastAsia="ru-RU"/>
        </w:rPr>
        <w:t>жилых домов при задании – 21</w:t>
      </w:r>
      <w:r>
        <w:rPr>
          <w:rFonts w:ascii="Times New Roman" w:hAnsi="Times New Roman"/>
          <w:sz w:val="30"/>
          <w:szCs w:val="30"/>
          <w:lang w:eastAsia="ru-RU"/>
        </w:rPr>
        <w:t>,</w:t>
      </w:r>
      <w:r w:rsidRPr="00512880">
        <w:rPr>
          <w:rFonts w:ascii="Times New Roman" w:hAnsi="Times New Roman"/>
          <w:sz w:val="30"/>
          <w:szCs w:val="30"/>
          <w:lang w:eastAsia="ru-RU"/>
        </w:rPr>
        <w:t>1</w:t>
      </w:r>
      <w:r>
        <w:rPr>
          <w:rFonts w:ascii="Times New Roman" w:hAnsi="Times New Roman"/>
          <w:sz w:val="30"/>
          <w:szCs w:val="30"/>
          <w:lang w:eastAsia="ru-RU"/>
        </w:rPr>
        <w:t xml:space="preserve"> тыс.кв.</w:t>
      </w:r>
      <w:r w:rsidRPr="00512880">
        <w:rPr>
          <w:rFonts w:ascii="Times New Roman" w:hAnsi="Times New Roman"/>
          <w:sz w:val="30"/>
          <w:szCs w:val="30"/>
          <w:lang w:eastAsia="ru-RU"/>
        </w:rPr>
        <w:t>м.</w:t>
      </w:r>
    </w:p>
    <w:p w:rsidR="00377DF1" w:rsidRPr="00512880" w:rsidRDefault="00377DF1" w:rsidP="00377DF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Экспорт продукции в целом по Могилевскому району составил – 84,9 процента при доведенном задании 102,0 процента.</w:t>
      </w:r>
    </w:p>
    <w:p w:rsidR="00377DF1" w:rsidRDefault="00377DF1" w:rsidP="00377DF1">
      <w:pPr>
        <w:spacing w:after="0" w:line="240" w:lineRule="auto"/>
        <w:ind w:firstLine="709"/>
        <w:jc w:val="both"/>
        <w:rPr>
          <w:rFonts w:ascii="Times New Roman" w:hAnsi="Times New Roman"/>
          <w:color w:val="FF0000"/>
          <w:sz w:val="30"/>
          <w:szCs w:val="30"/>
        </w:rPr>
      </w:pPr>
      <w:r w:rsidRPr="00512880">
        <w:rPr>
          <w:rFonts w:ascii="Times New Roman" w:hAnsi="Times New Roman"/>
          <w:b/>
          <w:sz w:val="30"/>
          <w:szCs w:val="30"/>
        </w:rPr>
        <w:t>Промышленность.</w:t>
      </w:r>
      <w:r w:rsidRPr="003A100D">
        <w:rPr>
          <w:rFonts w:ascii="Times New Roman" w:hAnsi="Times New Roman"/>
          <w:color w:val="FF0000"/>
          <w:sz w:val="30"/>
          <w:szCs w:val="30"/>
        </w:rPr>
        <w:t xml:space="preserve"> </w:t>
      </w:r>
      <w:r w:rsidRPr="000F6799">
        <w:rPr>
          <w:rFonts w:ascii="Times New Roman" w:hAnsi="Times New Roman"/>
          <w:sz w:val="30"/>
          <w:szCs w:val="30"/>
        </w:rPr>
        <w:t xml:space="preserve">За </w:t>
      </w:r>
      <w:r>
        <w:rPr>
          <w:rFonts w:ascii="Times New Roman" w:hAnsi="Times New Roman"/>
          <w:sz w:val="30"/>
          <w:szCs w:val="30"/>
        </w:rPr>
        <w:t>1 полугодие</w:t>
      </w:r>
      <w:r w:rsidRPr="000F6799">
        <w:rPr>
          <w:rFonts w:ascii="Times New Roman" w:hAnsi="Times New Roman"/>
          <w:sz w:val="30"/>
          <w:szCs w:val="30"/>
        </w:rPr>
        <w:t xml:space="preserve"> 2019 года объем произведенной промышленной продукции составил 310,5  млн. руб.</w:t>
      </w:r>
      <w:r w:rsidRPr="003A100D">
        <w:rPr>
          <w:rFonts w:ascii="Times New Roman" w:hAnsi="Times New Roman"/>
          <w:color w:val="FF0000"/>
          <w:sz w:val="30"/>
          <w:szCs w:val="30"/>
        </w:rPr>
        <w:t xml:space="preserve">  </w:t>
      </w:r>
    </w:p>
    <w:p w:rsidR="00377DF1" w:rsidRPr="000F6799" w:rsidRDefault="00377DF1" w:rsidP="00377DF1">
      <w:pPr>
        <w:spacing w:after="0" w:line="240" w:lineRule="auto"/>
        <w:ind w:firstLine="709"/>
        <w:jc w:val="both"/>
        <w:rPr>
          <w:rFonts w:ascii="Times New Roman" w:hAnsi="Times New Roman"/>
          <w:sz w:val="30"/>
          <w:szCs w:val="30"/>
        </w:rPr>
      </w:pPr>
      <w:r w:rsidRPr="000F6799">
        <w:rPr>
          <w:rFonts w:ascii="Times New Roman" w:hAnsi="Times New Roman"/>
          <w:sz w:val="30"/>
          <w:szCs w:val="30"/>
        </w:rPr>
        <w:t xml:space="preserve">Наибольший вклад в общий объем промышленного производства, включая стоимость давальческого сырья, внесли: ИООО «ВМГ Индустри» (36,6 процента), ИООО «Кроноспан ОСБ» (31,3 процента). </w:t>
      </w:r>
    </w:p>
    <w:p w:rsidR="00377DF1" w:rsidRPr="004575C6" w:rsidRDefault="00377DF1" w:rsidP="00377DF1">
      <w:pPr>
        <w:pStyle w:val="af1"/>
        <w:spacing w:after="0"/>
        <w:ind w:firstLine="720"/>
        <w:jc w:val="both"/>
        <w:rPr>
          <w:rFonts w:ascii="Times New Roman" w:hAnsi="Times New Roman"/>
          <w:sz w:val="30"/>
          <w:szCs w:val="30"/>
        </w:rPr>
      </w:pPr>
      <w:r w:rsidRPr="004575C6">
        <w:rPr>
          <w:rFonts w:ascii="Times New Roman" w:hAnsi="Times New Roman"/>
          <w:b/>
          <w:sz w:val="30"/>
          <w:szCs w:val="30"/>
        </w:rPr>
        <w:t>Агропромышленный сектор.</w:t>
      </w:r>
      <w:r w:rsidRPr="004575C6">
        <w:rPr>
          <w:rFonts w:ascii="Times New Roman" w:hAnsi="Times New Roman"/>
          <w:sz w:val="30"/>
          <w:szCs w:val="30"/>
        </w:rPr>
        <w:t xml:space="preserve">  На долю района по результатам текущего года приходится 33 процента производства валовой продукции сельского хозяйства области. </w:t>
      </w:r>
    </w:p>
    <w:p w:rsidR="00377DF1" w:rsidRPr="008A43A2" w:rsidRDefault="00377DF1" w:rsidP="00377DF1">
      <w:pPr>
        <w:pStyle w:val="af1"/>
        <w:spacing w:after="0"/>
        <w:ind w:firstLine="720"/>
        <w:jc w:val="both"/>
        <w:rPr>
          <w:rFonts w:ascii="Times New Roman" w:hAnsi="Times New Roman"/>
          <w:sz w:val="30"/>
          <w:szCs w:val="30"/>
        </w:rPr>
      </w:pPr>
      <w:r w:rsidRPr="008F3818">
        <w:rPr>
          <w:rFonts w:ascii="Times New Roman" w:hAnsi="Times New Roman"/>
          <w:sz w:val="30"/>
          <w:szCs w:val="30"/>
        </w:rPr>
        <w:t>За первое полугодие 2019 г. обеспечено выполнение заданий по прои</w:t>
      </w:r>
      <w:r w:rsidRPr="008A43A2">
        <w:rPr>
          <w:rFonts w:ascii="Times New Roman" w:hAnsi="Times New Roman"/>
          <w:sz w:val="30"/>
          <w:szCs w:val="30"/>
        </w:rPr>
        <w:t>зводству продукции животноводства, доведенное решением Могилевского райисполкома от 4 мая 2019 г. № 23-3 на уровне:</w:t>
      </w:r>
    </w:p>
    <w:p w:rsidR="00377DF1" w:rsidRPr="008A43A2" w:rsidRDefault="00377DF1" w:rsidP="00377DF1">
      <w:pPr>
        <w:pStyle w:val="af1"/>
        <w:spacing w:after="0"/>
        <w:ind w:firstLine="720"/>
        <w:jc w:val="both"/>
        <w:rPr>
          <w:rFonts w:ascii="Times New Roman" w:hAnsi="Times New Roman"/>
          <w:sz w:val="30"/>
          <w:szCs w:val="30"/>
        </w:rPr>
      </w:pPr>
      <w:r w:rsidRPr="008A43A2">
        <w:rPr>
          <w:rFonts w:ascii="Times New Roman" w:hAnsi="Times New Roman"/>
          <w:sz w:val="30"/>
          <w:szCs w:val="30"/>
        </w:rPr>
        <w:t>- по производству молока в целом по району – 92,6 процента;</w:t>
      </w:r>
    </w:p>
    <w:p w:rsidR="00377DF1" w:rsidRPr="008A43A2" w:rsidRDefault="00377DF1" w:rsidP="00377DF1">
      <w:pPr>
        <w:pStyle w:val="af1"/>
        <w:spacing w:after="0"/>
        <w:ind w:firstLine="720"/>
        <w:jc w:val="both"/>
        <w:rPr>
          <w:rFonts w:ascii="Times New Roman" w:hAnsi="Times New Roman"/>
          <w:sz w:val="30"/>
          <w:szCs w:val="30"/>
        </w:rPr>
      </w:pPr>
      <w:r w:rsidRPr="008A43A2">
        <w:rPr>
          <w:rFonts w:ascii="Times New Roman" w:hAnsi="Times New Roman"/>
          <w:sz w:val="30"/>
          <w:szCs w:val="30"/>
        </w:rPr>
        <w:t>- по производству мяса птицы  - 104,4 процента;</w:t>
      </w:r>
    </w:p>
    <w:p w:rsidR="00377DF1" w:rsidRPr="008A43A2" w:rsidRDefault="00377DF1" w:rsidP="00377DF1">
      <w:pPr>
        <w:pStyle w:val="af1"/>
        <w:spacing w:after="0"/>
        <w:ind w:firstLine="720"/>
        <w:jc w:val="both"/>
        <w:rPr>
          <w:rFonts w:ascii="Times New Roman" w:hAnsi="Times New Roman"/>
          <w:sz w:val="30"/>
          <w:szCs w:val="30"/>
        </w:rPr>
      </w:pPr>
      <w:r w:rsidRPr="008A43A2">
        <w:rPr>
          <w:rFonts w:ascii="Times New Roman" w:hAnsi="Times New Roman"/>
          <w:sz w:val="30"/>
          <w:szCs w:val="30"/>
        </w:rPr>
        <w:t>- по выращиванию КРС - 93 процента;</w:t>
      </w:r>
    </w:p>
    <w:p w:rsidR="00377DF1" w:rsidRPr="008A43A2" w:rsidRDefault="00377DF1" w:rsidP="00377DF1">
      <w:pPr>
        <w:pStyle w:val="af1"/>
        <w:spacing w:after="0"/>
        <w:ind w:firstLine="720"/>
        <w:jc w:val="both"/>
        <w:rPr>
          <w:rFonts w:ascii="Times New Roman" w:hAnsi="Times New Roman"/>
          <w:sz w:val="30"/>
          <w:szCs w:val="30"/>
        </w:rPr>
      </w:pPr>
      <w:r w:rsidRPr="008A43A2">
        <w:rPr>
          <w:rFonts w:ascii="Times New Roman" w:hAnsi="Times New Roman"/>
          <w:sz w:val="30"/>
          <w:szCs w:val="30"/>
        </w:rPr>
        <w:t>- по выращиванию свиней 95,9 процента;</w:t>
      </w:r>
    </w:p>
    <w:p w:rsidR="00377DF1" w:rsidRPr="008A43A2" w:rsidRDefault="00377DF1" w:rsidP="00377DF1">
      <w:pPr>
        <w:pStyle w:val="af1"/>
        <w:spacing w:after="0"/>
        <w:ind w:firstLine="720"/>
        <w:jc w:val="both"/>
        <w:rPr>
          <w:rFonts w:ascii="Times New Roman" w:hAnsi="Times New Roman"/>
          <w:sz w:val="30"/>
          <w:szCs w:val="30"/>
        </w:rPr>
      </w:pPr>
      <w:r w:rsidRPr="008A43A2">
        <w:rPr>
          <w:rFonts w:ascii="Times New Roman" w:hAnsi="Times New Roman"/>
          <w:sz w:val="30"/>
          <w:szCs w:val="30"/>
        </w:rPr>
        <w:t>- по производству яйца – 75,9 процента.</w:t>
      </w:r>
    </w:p>
    <w:p w:rsidR="00377DF1" w:rsidRDefault="00377DF1" w:rsidP="00377DF1">
      <w:pPr>
        <w:spacing w:line="240" w:lineRule="auto"/>
        <w:ind w:firstLine="709"/>
        <w:contextualSpacing/>
        <w:jc w:val="both"/>
        <w:rPr>
          <w:rFonts w:ascii="Times New Roman" w:hAnsi="Times New Roman"/>
          <w:sz w:val="30"/>
          <w:szCs w:val="30"/>
        </w:rPr>
      </w:pPr>
      <w:r w:rsidRPr="004575C6">
        <w:rPr>
          <w:rFonts w:ascii="Times New Roman" w:hAnsi="Times New Roman"/>
          <w:b/>
          <w:sz w:val="30"/>
          <w:szCs w:val="30"/>
        </w:rPr>
        <w:t>Торговля.</w:t>
      </w:r>
      <w:r w:rsidRPr="004575C6">
        <w:rPr>
          <w:rFonts w:ascii="Times New Roman" w:hAnsi="Times New Roman"/>
          <w:sz w:val="30"/>
          <w:szCs w:val="30"/>
        </w:rPr>
        <w:t xml:space="preserve"> </w:t>
      </w:r>
      <w:r w:rsidRPr="005B6054">
        <w:rPr>
          <w:rFonts w:ascii="Times New Roman" w:hAnsi="Times New Roman"/>
          <w:sz w:val="30"/>
          <w:szCs w:val="30"/>
        </w:rPr>
        <w:t xml:space="preserve">Розничный товарооборот торговли через все каналы реализации за </w:t>
      </w:r>
      <w:r>
        <w:rPr>
          <w:rFonts w:ascii="Times New Roman" w:hAnsi="Times New Roman"/>
          <w:sz w:val="30"/>
          <w:szCs w:val="30"/>
        </w:rPr>
        <w:t>январь-июнь</w:t>
      </w:r>
      <w:r w:rsidRPr="005B6054">
        <w:rPr>
          <w:rFonts w:ascii="Times New Roman" w:hAnsi="Times New Roman"/>
          <w:sz w:val="30"/>
          <w:szCs w:val="30"/>
        </w:rPr>
        <w:t xml:space="preserve"> 2019 года составил </w:t>
      </w:r>
      <w:r>
        <w:rPr>
          <w:rFonts w:ascii="Times New Roman" w:hAnsi="Times New Roman"/>
          <w:sz w:val="30"/>
          <w:szCs w:val="30"/>
        </w:rPr>
        <w:t>50,2</w:t>
      </w:r>
      <w:r w:rsidRPr="005B6054">
        <w:rPr>
          <w:rFonts w:ascii="Times New Roman" w:hAnsi="Times New Roman"/>
          <w:sz w:val="30"/>
          <w:szCs w:val="30"/>
        </w:rPr>
        <w:t xml:space="preserve"> млн.руб</w:t>
      </w:r>
      <w:r>
        <w:rPr>
          <w:rFonts w:ascii="Times New Roman" w:hAnsi="Times New Roman"/>
          <w:sz w:val="30"/>
          <w:szCs w:val="30"/>
        </w:rPr>
        <w:t>лей</w:t>
      </w:r>
      <w:r w:rsidRPr="005B6054">
        <w:rPr>
          <w:rFonts w:ascii="Times New Roman" w:hAnsi="Times New Roman"/>
          <w:sz w:val="30"/>
          <w:szCs w:val="30"/>
        </w:rPr>
        <w:t>, что в сопоставимых ценах составляет 12</w:t>
      </w:r>
      <w:r>
        <w:rPr>
          <w:rFonts w:ascii="Times New Roman" w:hAnsi="Times New Roman"/>
          <w:sz w:val="30"/>
          <w:szCs w:val="30"/>
        </w:rPr>
        <w:t>5</w:t>
      </w:r>
      <w:r w:rsidRPr="005B6054">
        <w:rPr>
          <w:rFonts w:ascii="Times New Roman" w:hAnsi="Times New Roman"/>
          <w:sz w:val="30"/>
          <w:szCs w:val="30"/>
        </w:rPr>
        <w:t>,</w:t>
      </w:r>
      <w:r>
        <w:rPr>
          <w:rFonts w:ascii="Times New Roman" w:hAnsi="Times New Roman"/>
          <w:sz w:val="30"/>
          <w:szCs w:val="30"/>
        </w:rPr>
        <w:t>2</w:t>
      </w:r>
      <w:r w:rsidRPr="005B6054">
        <w:rPr>
          <w:rFonts w:ascii="Times New Roman" w:hAnsi="Times New Roman"/>
          <w:sz w:val="30"/>
          <w:szCs w:val="30"/>
        </w:rPr>
        <w:t xml:space="preserve"> процента аналогичному периоду </w:t>
      </w:r>
      <w:r w:rsidRPr="005B6054">
        <w:rPr>
          <w:rFonts w:ascii="Times New Roman" w:hAnsi="Times New Roman"/>
          <w:sz w:val="30"/>
          <w:szCs w:val="30"/>
        </w:rPr>
        <w:lastRenderedPageBreak/>
        <w:t>2018 года, при доведенном задании на 1 полугодие 2019 года – 102,0 процента и среднеобластном показателе 10</w:t>
      </w:r>
      <w:r>
        <w:rPr>
          <w:rFonts w:ascii="Times New Roman" w:hAnsi="Times New Roman"/>
          <w:sz w:val="30"/>
          <w:szCs w:val="30"/>
        </w:rPr>
        <w:t>4,8</w:t>
      </w:r>
      <w:r w:rsidRPr="005B6054">
        <w:rPr>
          <w:rFonts w:ascii="Times New Roman" w:hAnsi="Times New Roman"/>
          <w:sz w:val="30"/>
          <w:szCs w:val="30"/>
        </w:rPr>
        <w:t xml:space="preserve"> процента.</w:t>
      </w:r>
    </w:p>
    <w:p w:rsidR="00377DF1" w:rsidRPr="005B6054" w:rsidRDefault="00377DF1" w:rsidP="00377DF1">
      <w:pPr>
        <w:spacing w:after="0" w:line="240" w:lineRule="auto"/>
        <w:ind w:firstLine="709"/>
        <w:jc w:val="both"/>
        <w:rPr>
          <w:rFonts w:ascii="Times New Roman" w:hAnsi="Times New Roman"/>
          <w:sz w:val="30"/>
          <w:szCs w:val="30"/>
        </w:rPr>
      </w:pPr>
      <w:r w:rsidRPr="005B6054">
        <w:rPr>
          <w:rFonts w:ascii="Times New Roman" w:hAnsi="Times New Roman"/>
          <w:sz w:val="30"/>
          <w:szCs w:val="30"/>
        </w:rPr>
        <w:t xml:space="preserve">Розничный товарооборот общественного питания организаций района составил </w:t>
      </w:r>
      <w:r>
        <w:rPr>
          <w:rFonts w:ascii="Times New Roman" w:hAnsi="Times New Roman"/>
          <w:sz w:val="30"/>
          <w:szCs w:val="30"/>
        </w:rPr>
        <w:t>3,0</w:t>
      </w:r>
      <w:r w:rsidRPr="005B6054">
        <w:rPr>
          <w:rFonts w:ascii="Times New Roman" w:hAnsi="Times New Roman"/>
          <w:sz w:val="30"/>
          <w:szCs w:val="30"/>
        </w:rPr>
        <w:t xml:space="preserve"> млн.руб</w:t>
      </w:r>
      <w:r>
        <w:rPr>
          <w:rFonts w:ascii="Times New Roman" w:hAnsi="Times New Roman"/>
          <w:sz w:val="30"/>
          <w:szCs w:val="30"/>
        </w:rPr>
        <w:t>лей</w:t>
      </w:r>
      <w:r w:rsidRPr="005B6054">
        <w:rPr>
          <w:rFonts w:ascii="Times New Roman" w:hAnsi="Times New Roman"/>
          <w:sz w:val="30"/>
          <w:szCs w:val="30"/>
        </w:rPr>
        <w:t xml:space="preserve"> или 107</w:t>
      </w:r>
      <w:r>
        <w:rPr>
          <w:rFonts w:ascii="Times New Roman" w:hAnsi="Times New Roman"/>
          <w:sz w:val="30"/>
          <w:szCs w:val="30"/>
        </w:rPr>
        <w:t>,7</w:t>
      </w:r>
      <w:r w:rsidRPr="005B6054">
        <w:rPr>
          <w:rFonts w:ascii="Times New Roman" w:hAnsi="Times New Roman"/>
          <w:sz w:val="30"/>
          <w:szCs w:val="30"/>
        </w:rPr>
        <w:t xml:space="preserve"> процента к аналогичному периоду прошлого года и среднеобластном показателе 10</w:t>
      </w:r>
      <w:r>
        <w:rPr>
          <w:rFonts w:ascii="Times New Roman" w:hAnsi="Times New Roman"/>
          <w:sz w:val="30"/>
          <w:szCs w:val="30"/>
        </w:rPr>
        <w:t>4,</w:t>
      </w:r>
      <w:r w:rsidRPr="005B6054">
        <w:rPr>
          <w:rFonts w:ascii="Times New Roman" w:hAnsi="Times New Roman"/>
          <w:sz w:val="30"/>
          <w:szCs w:val="30"/>
        </w:rPr>
        <w:t xml:space="preserve">3 процента. </w:t>
      </w:r>
    </w:p>
    <w:p w:rsidR="00377DF1" w:rsidRPr="004575C6" w:rsidRDefault="00377DF1" w:rsidP="00377DF1">
      <w:pPr>
        <w:spacing w:after="0" w:line="240" w:lineRule="auto"/>
        <w:ind w:firstLine="709"/>
        <w:jc w:val="both"/>
        <w:rPr>
          <w:rFonts w:ascii="Times New Roman" w:hAnsi="Times New Roman"/>
          <w:sz w:val="30"/>
          <w:szCs w:val="30"/>
        </w:rPr>
      </w:pPr>
      <w:r w:rsidRPr="004575C6">
        <w:rPr>
          <w:rFonts w:ascii="Times New Roman" w:hAnsi="Times New Roman"/>
          <w:sz w:val="30"/>
          <w:szCs w:val="30"/>
        </w:rPr>
        <w:t>За первый квартал 2019 год торговая площадь объектов увеличилась на 1134,1 кв.м. Открыто 13 новых торговых объектов</w:t>
      </w:r>
      <w:r>
        <w:rPr>
          <w:rFonts w:ascii="Times New Roman" w:hAnsi="Times New Roman"/>
          <w:sz w:val="30"/>
          <w:szCs w:val="30"/>
        </w:rPr>
        <w:t xml:space="preserve"> в аг</w:t>
      </w:r>
      <w:r w:rsidRPr="004575C6">
        <w:rPr>
          <w:rFonts w:ascii="Times New Roman" w:hAnsi="Times New Roman"/>
          <w:sz w:val="30"/>
          <w:szCs w:val="30"/>
        </w:rPr>
        <w:t>,</w:t>
      </w:r>
      <w:r>
        <w:rPr>
          <w:rFonts w:ascii="Times New Roman" w:hAnsi="Times New Roman"/>
          <w:sz w:val="30"/>
          <w:szCs w:val="30"/>
        </w:rPr>
        <w:t xml:space="preserve"> Полыковичи, Буйничи, Дашковка, Кадино, Романовичи, в д. Затишье и Новоселки</w:t>
      </w:r>
      <w:r w:rsidRPr="004575C6">
        <w:rPr>
          <w:rFonts w:ascii="Times New Roman" w:hAnsi="Times New Roman"/>
          <w:sz w:val="30"/>
          <w:szCs w:val="30"/>
        </w:rPr>
        <w:t>.</w:t>
      </w:r>
    </w:p>
    <w:p w:rsidR="00377DF1" w:rsidRPr="00EA22B9" w:rsidRDefault="00377DF1" w:rsidP="00377DF1">
      <w:pPr>
        <w:spacing w:after="0" w:line="240" w:lineRule="auto"/>
        <w:ind w:firstLine="708"/>
        <w:jc w:val="both"/>
        <w:rPr>
          <w:rFonts w:ascii="Times New Roman" w:hAnsi="Times New Roman"/>
          <w:sz w:val="30"/>
          <w:szCs w:val="30"/>
        </w:rPr>
      </w:pPr>
      <w:r w:rsidRPr="004575C6">
        <w:rPr>
          <w:rFonts w:ascii="Times New Roman" w:hAnsi="Times New Roman"/>
          <w:b/>
          <w:sz w:val="30"/>
          <w:szCs w:val="30"/>
        </w:rPr>
        <w:t>Предпринимательство.</w:t>
      </w:r>
      <w:r w:rsidRPr="004575C6">
        <w:rPr>
          <w:rFonts w:ascii="Times New Roman" w:hAnsi="Times New Roman"/>
          <w:sz w:val="30"/>
          <w:szCs w:val="30"/>
        </w:rPr>
        <w:t xml:space="preserve"> На</w:t>
      </w:r>
      <w:r w:rsidRPr="00EA22B9">
        <w:rPr>
          <w:rFonts w:ascii="Times New Roman" w:hAnsi="Times New Roman"/>
          <w:sz w:val="30"/>
          <w:szCs w:val="30"/>
        </w:rPr>
        <w:t xml:space="preserve"> 01.06.2019 в районе зарегистрировано  1352 организации (из них 104 организаций государственного сектора, 881 малого и среднего предпринимательства) и 1160 индивидуальных предпринимателей.</w:t>
      </w:r>
    </w:p>
    <w:p w:rsidR="00377DF1" w:rsidRPr="00EA22B9" w:rsidRDefault="00377DF1" w:rsidP="00377DF1">
      <w:pPr>
        <w:spacing w:after="0" w:line="240" w:lineRule="auto"/>
        <w:ind w:firstLine="708"/>
        <w:jc w:val="both"/>
        <w:rPr>
          <w:rFonts w:ascii="Times New Roman" w:hAnsi="Times New Roman"/>
          <w:sz w:val="30"/>
          <w:szCs w:val="30"/>
        </w:rPr>
      </w:pPr>
      <w:r w:rsidRPr="00EA22B9">
        <w:rPr>
          <w:rFonts w:ascii="Times New Roman" w:hAnsi="Times New Roman"/>
          <w:sz w:val="30"/>
          <w:szCs w:val="30"/>
        </w:rPr>
        <w:t xml:space="preserve">За </w:t>
      </w:r>
      <w:r w:rsidRPr="00EA22B9">
        <w:rPr>
          <w:rFonts w:ascii="Times New Roman" w:hAnsi="Times New Roman"/>
          <w:sz w:val="30"/>
          <w:szCs w:val="30"/>
          <w:lang w:val="en-US"/>
        </w:rPr>
        <w:t>I</w:t>
      </w:r>
      <w:r w:rsidRPr="00EA22B9">
        <w:rPr>
          <w:rFonts w:ascii="Times New Roman" w:hAnsi="Times New Roman"/>
          <w:sz w:val="30"/>
          <w:szCs w:val="30"/>
        </w:rPr>
        <w:t xml:space="preserve"> полугодие 2019 года зарегистрировано 29 новых коммерческих организаций и 99 индивидуальных предпринимателя.</w:t>
      </w:r>
    </w:p>
    <w:p w:rsidR="00377DF1" w:rsidRDefault="00377DF1" w:rsidP="00377DF1">
      <w:pPr>
        <w:spacing w:after="0" w:line="240" w:lineRule="auto"/>
        <w:ind w:firstLine="708"/>
        <w:jc w:val="both"/>
        <w:rPr>
          <w:rFonts w:ascii="Times New Roman" w:eastAsia="TimesNewRoman" w:hAnsi="Times New Roman"/>
          <w:sz w:val="30"/>
          <w:szCs w:val="30"/>
          <w:lang w:eastAsia="ru-RU"/>
        </w:rPr>
      </w:pPr>
      <w:r w:rsidRPr="00034F29">
        <w:rPr>
          <w:rFonts w:ascii="Times New Roman" w:eastAsia="TimesNewRoman" w:hAnsi="Times New Roman"/>
          <w:b/>
          <w:sz w:val="30"/>
          <w:szCs w:val="30"/>
          <w:lang w:eastAsia="ru-RU"/>
        </w:rPr>
        <w:t>Финансовые результаты.</w:t>
      </w:r>
      <w:r w:rsidRPr="00034F29">
        <w:rPr>
          <w:rFonts w:ascii="Times New Roman" w:eastAsia="TimesNewRoman" w:hAnsi="Times New Roman"/>
          <w:sz w:val="30"/>
          <w:szCs w:val="30"/>
          <w:lang w:eastAsia="ru-RU"/>
        </w:rPr>
        <w:t xml:space="preserve"> </w:t>
      </w:r>
      <w:r w:rsidRPr="004C72D2">
        <w:rPr>
          <w:rFonts w:ascii="Times New Roman" w:eastAsia="TimesNewRoman" w:hAnsi="Times New Roman"/>
          <w:sz w:val="30"/>
          <w:szCs w:val="30"/>
          <w:lang w:eastAsia="ru-RU"/>
        </w:rPr>
        <w:t>За январь</w:t>
      </w:r>
      <w:r>
        <w:rPr>
          <w:rFonts w:ascii="Times New Roman" w:eastAsia="TimesNewRoman" w:hAnsi="Times New Roman"/>
          <w:sz w:val="30"/>
          <w:szCs w:val="30"/>
          <w:lang w:eastAsia="ru-RU"/>
        </w:rPr>
        <w:t xml:space="preserve"> </w:t>
      </w:r>
      <w:r w:rsidRPr="009863CA">
        <w:rPr>
          <w:rFonts w:ascii="Times New Roman" w:hAnsi="Times New Roman"/>
          <w:sz w:val="30"/>
          <w:szCs w:val="30"/>
        </w:rPr>
        <w:t>–</w:t>
      </w:r>
      <w:r>
        <w:rPr>
          <w:rFonts w:ascii="Times New Roman" w:hAnsi="Times New Roman"/>
          <w:sz w:val="30"/>
          <w:szCs w:val="30"/>
        </w:rPr>
        <w:t xml:space="preserve"> </w:t>
      </w:r>
      <w:r w:rsidRPr="004C72D2">
        <w:rPr>
          <w:rFonts w:ascii="Times New Roman" w:eastAsia="TimesNewRoman" w:hAnsi="Times New Roman"/>
          <w:sz w:val="30"/>
          <w:szCs w:val="30"/>
          <w:lang w:eastAsia="ru-RU"/>
        </w:rPr>
        <w:t>май 2019 года организациями района получено выручки от реализации продукции (товаров, работ, услуг) в сумме 687,9 млн. руб</w:t>
      </w:r>
      <w:r>
        <w:rPr>
          <w:rFonts w:ascii="Times New Roman" w:eastAsia="TimesNewRoman" w:hAnsi="Times New Roman"/>
          <w:sz w:val="30"/>
          <w:szCs w:val="30"/>
          <w:lang w:eastAsia="ru-RU"/>
        </w:rPr>
        <w:t>лей</w:t>
      </w:r>
      <w:r w:rsidRPr="004C72D2">
        <w:rPr>
          <w:rFonts w:ascii="Times New Roman" w:eastAsia="TimesNewRoman" w:hAnsi="Times New Roman"/>
          <w:sz w:val="30"/>
          <w:szCs w:val="30"/>
          <w:lang w:eastAsia="ru-RU"/>
        </w:rPr>
        <w:t xml:space="preserve"> (темп роста к аналогичному периоду прошлого года 107 процентов), себестоимость реализованной продукции (товаров, работ, услуг) составила 572,0 млн.руб</w:t>
      </w:r>
      <w:r>
        <w:rPr>
          <w:rFonts w:ascii="Times New Roman" w:eastAsia="TimesNewRoman" w:hAnsi="Times New Roman"/>
          <w:sz w:val="30"/>
          <w:szCs w:val="30"/>
          <w:lang w:eastAsia="ru-RU"/>
        </w:rPr>
        <w:t>лей</w:t>
      </w:r>
      <w:r w:rsidRPr="004C72D2">
        <w:rPr>
          <w:rFonts w:ascii="Times New Roman" w:eastAsia="TimesNewRoman" w:hAnsi="Times New Roman"/>
          <w:sz w:val="30"/>
          <w:szCs w:val="30"/>
          <w:lang w:eastAsia="ru-RU"/>
        </w:rPr>
        <w:t xml:space="preserve"> (110,6 процента), прибыль от реализации продукции (товаров, работ, услуг) составила 52,1 млн. руб</w:t>
      </w:r>
      <w:r>
        <w:rPr>
          <w:rFonts w:ascii="Times New Roman" w:eastAsia="TimesNewRoman" w:hAnsi="Times New Roman"/>
          <w:sz w:val="30"/>
          <w:szCs w:val="30"/>
          <w:lang w:eastAsia="ru-RU"/>
        </w:rPr>
        <w:t>лей</w:t>
      </w:r>
      <w:r w:rsidRPr="004C72D2">
        <w:rPr>
          <w:rFonts w:ascii="Times New Roman" w:eastAsia="TimesNewRoman" w:hAnsi="Times New Roman"/>
          <w:sz w:val="30"/>
          <w:szCs w:val="30"/>
          <w:lang w:eastAsia="ru-RU"/>
        </w:rPr>
        <w:t xml:space="preserve"> (69 процентов).</w:t>
      </w:r>
    </w:p>
    <w:p w:rsidR="00377DF1" w:rsidRPr="00F62698" w:rsidRDefault="00377DF1" w:rsidP="00377DF1">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F62698">
        <w:rPr>
          <w:rFonts w:ascii="Times New Roman" w:eastAsia="TimesNewRoman" w:hAnsi="Times New Roman"/>
          <w:sz w:val="30"/>
          <w:szCs w:val="30"/>
          <w:lang w:eastAsia="ru-RU"/>
        </w:rPr>
        <w:t>Наибольший вклад в развитие района внесли предприятия промышленности и торговли, удельный вес которых в общем объеме выручки за 1 полугодие 2019 года составил 38 и 35,1 процента соответственно, отрасль сельского хозяйства – 26,3 процента, строительство – 0,3 процента, услуги – 0,3 процента.</w:t>
      </w:r>
    </w:p>
    <w:p w:rsidR="00377DF1" w:rsidRPr="000201C0" w:rsidRDefault="00377DF1" w:rsidP="00377DF1">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0201C0">
        <w:rPr>
          <w:rFonts w:ascii="Times New Roman" w:eastAsia="TimesNewRoman" w:hAnsi="Times New Roman"/>
          <w:sz w:val="30"/>
          <w:szCs w:val="30"/>
          <w:lang w:eastAsia="ru-RU"/>
        </w:rPr>
        <w:t xml:space="preserve">Получена прибыль от реализации по отрасли сельского хозяйства в сумме 13,0 млн.рублей или 258 процентов к аналогичному периоду прошлого года, промышленности – 38,7 млн.рублей или 55,5 процента, строительства – </w:t>
      </w:r>
      <w:r>
        <w:rPr>
          <w:rFonts w:ascii="Times New Roman" w:eastAsia="TimesNewRoman" w:hAnsi="Times New Roman"/>
          <w:sz w:val="30"/>
          <w:szCs w:val="30"/>
          <w:lang w:eastAsia="ru-RU"/>
        </w:rPr>
        <w:t>0,1</w:t>
      </w:r>
      <w:r w:rsidRPr="000201C0">
        <w:rPr>
          <w:rFonts w:ascii="Times New Roman" w:eastAsia="TimesNewRoman" w:hAnsi="Times New Roman"/>
          <w:sz w:val="30"/>
          <w:szCs w:val="30"/>
          <w:lang w:eastAsia="ru-RU"/>
        </w:rPr>
        <w:t xml:space="preserve"> </w:t>
      </w:r>
      <w:r>
        <w:rPr>
          <w:rFonts w:ascii="Times New Roman" w:eastAsia="TimesNewRoman" w:hAnsi="Times New Roman"/>
          <w:sz w:val="30"/>
          <w:szCs w:val="30"/>
          <w:lang w:eastAsia="ru-RU"/>
        </w:rPr>
        <w:t>млн</w:t>
      </w:r>
      <w:r w:rsidRPr="000201C0">
        <w:rPr>
          <w:rFonts w:ascii="Times New Roman" w:eastAsia="TimesNewRoman" w:hAnsi="Times New Roman"/>
          <w:sz w:val="30"/>
          <w:szCs w:val="30"/>
          <w:lang w:eastAsia="ru-RU"/>
        </w:rPr>
        <w:t xml:space="preserve">.рублей, торговля – 0,4 млн.рублей, получен убыток от реализации в сфере </w:t>
      </w:r>
      <w:r w:rsidRPr="000201C0">
        <w:rPr>
          <w:rFonts w:ascii="Times New Roman" w:eastAsia="TimesNewRoman,Bold" w:hAnsi="Times New Roman"/>
          <w:bCs/>
          <w:sz w:val="30"/>
          <w:szCs w:val="30"/>
          <w:lang w:eastAsia="ru-RU"/>
        </w:rPr>
        <w:t>услуг – 0,2  млн.рублей.</w:t>
      </w:r>
    </w:p>
    <w:p w:rsidR="00377DF1" w:rsidRPr="00F96FCA" w:rsidRDefault="00377DF1" w:rsidP="00377DF1">
      <w:pPr>
        <w:autoSpaceDE w:val="0"/>
        <w:autoSpaceDN w:val="0"/>
        <w:adjustRightInd w:val="0"/>
        <w:spacing w:after="0" w:line="240" w:lineRule="auto"/>
        <w:ind w:firstLine="709"/>
        <w:jc w:val="both"/>
        <w:rPr>
          <w:rFonts w:ascii="Times New Roman" w:eastAsia="TimesNewRoman,Bold" w:hAnsi="Times New Roman"/>
          <w:bCs/>
          <w:sz w:val="30"/>
          <w:szCs w:val="30"/>
          <w:lang w:eastAsia="ru-RU"/>
        </w:rPr>
      </w:pPr>
      <w:r w:rsidRPr="00F96FCA">
        <w:rPr>
          <w:rFonts w:ascii="Times New Roman" w:eastAsia="TimesNewRoman,Bold" w:hAnsi="Times New Roman"/>
          <w:bCs/>
          <w:sz w:val="30"/>
          <w:szCs w:val="30"/>
          <w:lang w:eastAsia="ru-RU"/>
        </w:rPr>
        <w:t>В целом по району за январь-май 2019 года выручка от реализации продукции, товаров, работ, услуг на одного среднесписочного работника</w:t>
      </w:r>
      <w:r w:rsidRPr="008260BD">
        <w:rPr>
          <w:rFonts w:ascii="Times New Roman" w:eastAsia="TimesNewRoman,Bold" w:hAnsi="Times New Roman"/>
          <w:bCs/>
          <w:color w:val="FF0000"/>
          <w:sz w:val="30"/>
          <w:szCs w:val="30"/>
          <w:lang w:eastAsia="ru-RU"/>
        </w:rPr>
        <w:t xml:space="preserve"> </w:t>
      </w:r>
      <w:r w:rsidRPr="00F96FCA">
        <w:rPr>
          <w:rFonts w:ascii="Times New Roman" w:eastAsia="TimesNewRoman,Bold" w:hAnsi="Times New Roman"/>
          <w:bCs/>
          <w:sz w:val="30"/>
          <w:szCs w:val="30"/>
          <w:lang w:eastAsia="ru-RU"/>
        </w:rPr>
        <w:t>составила 58,7 тыс.рублей, темп роста 104,8 процента.</w:t>
      </w:r>
    </w:p>
    <w:p w:rsidR="00377DF1" w:rsidRPr="006A2844" w:rsidRDefault="00377DF1" w:rsidP="00377DF1">
      <w:pPr>
        <w:autoSpaceDE w:val="0"/>
        <w:autoSpaceDN w:val="0"/>
        <w:adjustRightInd w:val="0"/>
        <w:spacing w:after="0" w:line="240" w:lineRule="auto"/>
        <w:ind w:firstLine="709"/>
        <w:jc w:val="both"/>
        <w:rPr>
          <w:rFonts w:ascii="Times New Roman" w:eastAsia="TimesNewRoman" w:hAnsi="Times New Roman"/>
          <w:sz w:val="30"/>
          <w:szCs w:val="30"/>
          <w:lang w:eastAsia="ru-RU"/>
        </w:rPr>
      </w:pPr>
      <w:r>
        <w:rPr>
          <w:rFonts w:ascii="Times New Roman" w:hAnsi="Times New Roman"/>
          <w:sz w:val="30"/>
          <w:szCs w:val="30"/>
        </w:rPr>
        <w:t>В</w:t>
      </w:r>
      <w:r w:rsidRPr="00EA3584">
        <w:rPr>
          <w:rFonts w:ascii="Times New Roman" w:hAnsi="Times New Roman"/>
          <w:sz w:val="30"/>
          <w:szCs w:val="30"/>
        </w:rPr>
        <w:t xml:space="preserve"> целом по району получена чистая </w:t>
      </w:r>
      <w:r w:rsidRPr="00BB1E73">
        <w:rPr>
          <w:rFonts w:ascii="Times New Roman" w:hAnsi="Times New Roman"/>
          <w:sz w:val="30"/>
          <w:szCs w:val="30"/>
        </w:rPr>
        <w:t>прибыль 59,6 млн.рублей, в т.ч. в отрасл</w:t>
      </w:r>
      <w:r>
        <w:rPr>
          <w:rFonts w:ascii="Times New Roman" w:hAnsi="Times New Roman"/>
          <w:sz w:val="30"/>
          <w:szCs w:val="30"/>
        </w:rPr>
        <w:t>и</w:t>
      </w:r>
      <w:r w:rsidRPr="00BB1E73">
        <w:rPr>
          <w:rFonts w:ascii="Times New Roman" w:hAnsi="Times New Roman"/>
          <w:sz w:val="30"/>
          <w:szCs w:val="30"/>
        </w:rPr>
        <w:t xml:space="preserve"> промышленности – 43,4 млн.рублей, сельском хозяйстве – </w:t>
      </w:r>
      <w:r>
        <w:rPr>
          <w:rFonts w:ascii="Times New Roman" w:hAnsi="Times New Roman"/>
          <w:sz w:val="30"/>
          <w:szCs w:val="30"/>
        </w:rPr>
        <w:t xml:space="preserve">           </w:t>
      </w:r>
      <w:r w:rsidRPr="00BB1E73">
        <w:rPr>
          <w:rFonts w:ascii="Times New Roman" w:hAnsi="Times New Roman"/>
          <w:sz w:val="30"/>
          <w:szCs w:val="30"/>
        </w:rPr>
        <w:t>12,9 млн.</w:t>
      </w:r>
      <w:r w:rsidRPr="006A2844">
        <w:rPr>
          <w:rFonts w:ascii="Times New Roman" w:hAnsi="Times New Roman"/>
          <w:sz w:val="30"/>
          <w:szCs w:val="30"/>
        </w:rPr>
        <w:t>рублей, торговли – 2,</w:t>
      </w:r>
      <w:r>
        <w:rPr>
          <w:rFonts w:ascii="Times New Roman" w:hAnsi="Times New Roman"/>
          <w:sz w:val="30"/>
          <w:szCs w:val="30"/>
        </w:rPr>
        <w:t>85</w:t>
      </w:r>
      <w:r w:rsidRPr="006A2844">
        <w:rPr>
          <w:rFonts w:ascii="Times New Roman" w:hAnsi="Times New Roman"/>
          <w:sz w:val="30"/>
          <w:szCs w:val="30"/>
        </w:rPr>
        <w:t xml:space="preserve"> млн.рублей, строительства – </w:t>
      </w:r>
      <w:r>
        <w:rPr>
          <w:rFonts w:ascii="Times New Roman" w:hAnsi="Times New Roman"/>
          <w:sz w:val="30"/>
          <w:szCs w:val="30"/>
        </w:rPr>
        <w:t xml:space="preserve">                        </w:t>
      </w:r>
      <w:r w:rsidRPr="006A2844">
        <w:rPr>
          <w:rFonts w:ascii="Times New Roman" w:hAnsi="Times New Roman"/>
          <w:sz w:val="30"/>
          <w:szCs w:val="30"/>
        </w:rPr>
        <w:t>0,1 млн.</w:t>
      </w:r>
      <w:r w:rsidRPr="006A2844">
        <w:rPr>
          <w:rFonts w:ascii="Times New Roman" w:eastAsia="TimesNewRoman" w:hAnsi="Times New Roman"/>
          <w:sz w:val="30"/>
          <w:szCs w:val="30"/>
          <w:lang w:eastAsia="ru-RU"/>
        </w:rPr>
        <w:t xml:space="preserve">рублей, </w:t>
      </w:r>
      <w:r w:rsidRPr="006A2844">
        <w:rPr>
          <w:rFonts w:ascii="Times New Roman" w:hAnsi="Times New Roman"/>
          <w:sz w:val="30"/>
          <w:szCs w:val="30"/>
        </w:rPr>
        <w:t xml:space="preserve">в сфере </w:t>
      </w:r>
      <w:r w:rsidRPr="006A2844">
        <w:rPr>
          <w:rFonts w:ascii="Times New Roman" w:eastAsia="TimesNewRoman" w:hAnsi="Times New Roman"/>
          <w:sz w:val="30"/>
          <w:szCs w:val="30"/>
          <w:lang w:eastAsia="ru-RU"/>
        </w:rPr>
        <w:t xml:space="preserve">услуг 0,3 млн.рублей. </w:t>
      </w:r>
    </w:p>
    <w:p w:rsidR="00377DF1" w:rsidRPr="00646C4D" w:rsidRDefault="00377DF1" w:rsidP="00377DF1">
      <w:pPr>
        <w:autoSpaceDE w:val="0"/>
        <w:autoSpaceDN w:val="0"/>
        <w:adjustRightInd w:val="0"/>
        <w:spacing w:after="0" w:line="240" w:lineRule="auto"/>
        <w:ind w:firstLine="709"/>
        <w:jc w:val="both"/>
        <w:rPr>
          <w:rFonts w:ascii="Times New Roman" w:hAnsi="Times New Roman"/>
          <w:sz w:val="30"/>
          <w:szCs w:val="30"/>
        </w:rPr>
      </w:pPr>
      <w:r w:rsidRPr="003A100D">
        <w:rPr>
          <w:rFonts w:ascii="Times New Roman" w:eastAsia="TimesNewRoman" w:hAnsi="Times New Roman"/>
          <w:color w:val="FF0000"/>
          <w:sz w:val="30"/>
          <w:szCs w:val="30"/>
          <w:lang w:eastAsia="ru-RU"/>
        </w:rPr>
        <w:t xml:space="preserve"> </w:t>
      </w:r>
      <w:r w:rsidRPr="00646C4D">
        <w:rPr>
          <w:rFonts w:ascii="Times New Roman" w:hAnsi="Times New Roman"/>
          <w:b/>
          <w:sz w:val="30"/>
          <w:szCs w:val="30"/>
        </w:rPr>
        <w:t>Занятость населения</w:t>
      </w:r>
      <w:r w:rsidRPr="00646C4D">
        <w:rPr>
          <w:rFonts w:ascii="Times New Roman" w:hAnsi="Times New Roman"/>
          <w:sz w:val="30"/>
          <w:szCs w:val="30"/>
        </w:rPr>
        <w:t xml:space="preserve">. В результате реализации комплексных мер по обеспечению занятости населения в районе удалось сохранить ситуацию на рынке труда подконтрольной и управляемой, обеспечить в </w:t>
      </w:r>
      <w:r w:rsidRPr="00646C4D">
        <w:rPr>
          <w:rFonts w:ascii="Times New Roman" w:hAnsi="Times New Roman"/>
          <w:sz w:val="30"/>
          <w:szCs w:val="30"/>
        </w:rPr>
        <w:lastRenderedPageBreak/>
        <w:t>полном объеме предоставление безработным гражданам социальных гарантий и компенсаций, предусмотренных законодательством.</w:t>
      </w:r>
    </w:p>
    <w:p w:rsidR="00377DF1" w:rsidRDefault="00377DF1" w:rsidP="00377DF1">
      <w:pPr>
        <w:spacing w:after="0" w:line="240" w:lineRule="auto"/>
        <w:ind w:firstLine="708"/>
        <w:jc w:val="both"/>
        <w:rPr>
          <w:rFonts w:ascii="Times New Roman" w:hAnsi="Times New Roman"/>
          <w:sz w:val="30"/>
          <w:szCs w:val="30"/>
        </w:rPr>
      </w:pPr>
      <w:r w:rsidRPr="00646C4D">
        <w:rPr>
          <w:rFonts w:ascii="Times New Roman" w:hAnsi="Times New Roman"/>
          <w:sz w:val="30"/>
          <w:szCs w:val="30"/>
        </w:rPr>
        <w:t>Численность населения, занятого в экономике района в январе-мае</w:t>
      </w:r>
      <w:r w:rsidRPr="00FF130D">
        <w:rPr>
          <w:rFonts w:ascii="Times New Roman" w:hAnsi="Times New Roman"/>
          <w:sz w:val="30"/>
          <w:szCs w:val="30"/>
        </w:rPr>
        <w:t xml:space="preserve"> 2019 года </w:t>
      </w:r>
      <w:r>
        <w:rPr>
          <w:rFonts w:ascii="Times New Roman" w:hAnsi="Times New Roman"/>
          <w:sz w:val="30"/>
          <w:szCs w:val="30"/>
        </w:rPr>
        <w:t xml:space="preserve">составило </w:t>
      </w:r>
      <w:r w:rsidRPr="00FF130D">
        <w:rPr>
          <w:rFonts w:ascii="Times New Roman" w:hAnsi="Times New Roman"/>
          <w:sz w:val="30"/>
          <w:szCs w:val="30"/>
        </w:rPr>
        <w:t>22</w:t>
      </w:r>
      <w:r>
        <w:rPr>
          <w:rFonts w:ascii="Times New Roman" w:hAnsi="Times New Roman"/>
          <w:sz w:val="30"/>
          <w:szCs w:val="30"/>
        </w:rPr>
        <w:t xml:space="preserve"> </w:t>
      </w:r>
      <w:r w:rsidRPr="00FF130D">
        <w:rPr>
          <w:rFonts w:ascii="Times New Roman" w:hAnsi="Times New Roman"/>
          <w:sz w:val="30"/>
          <w:szCs w:val="30"/>
        </w:rPr>
        <w:t>542 или 102,3</w:t>
      </w:r>
      <w:r>
        <w:rPr>
          <w:rFonts w:ascii="Times New Roman" w:hAnsi="Times New Roman"/>
          <w:sz w:val="30"/>
          <w:szCs w:val="30"/>
        </w:rPr>
        <w:t xml:space="preserve"> процента</w:t>
      </w:r>
      <w:r w:rsidRPr="00FF130D">
        <w:rPr>
          <w:rFonts w:ascii="Times New Roman" w:hAnsi="Times New Roman"/>
          <w:sz w:val="30"/>
          <w:szCs w:val="30"/>
        </w:rPr>
        <w:t xml:space="preserve"> к уровню январ</w:t>
      </w:r>
      <w:r>
        <w:rPr>
          <w:rFonts w:ascii="Times New Roman" w:hAnsi="Times New Roman"/>
          <w:sz w:val="30"/>
          <w:szCs w:val="30"/>
        </w:rPr>
        <w:t>я</w:t>
      </w:r>
      <w:r w:rsidRPr="00FF130D">
        <w:rPr>
          <w:rFonts w:ascii="Times New Roman" w:hAnsi="Times New Roman"/>
          <w:sz w:val="30"/>
          <w:szCs w:val="30"/>
        </w:rPr>
        <w:t>-ма</w:t>
      </w:r>
      <w:r>
        <w:rPr>
          <w:rFonts w:ascii="Times New Roman" w:hAnsi="Times New Roman"/>
          <w:sz w:val="30"/>
          <w:szCs w:val="30"/>
        </w:rPr>
        <w:t>я</w:t>
      </w:r>
      <w:r w:rsidRPr="00FF130D">
        <w:rPr>
          <w:rFonts w:ascii="Times New Roman" w:hAnsi="Times New Roman"/>
          <w:sz w:val="30"/>
          <w:szCs w:val="30"/>
        </w:rPr>
        <w:t xml:space="preserve"> прошлого года</w:t>
      </w:r>
      <w:r>
        <w:rPr>
          <w:rFonts w:ascii="Times New Roman" w:hAnsi="Times New Roman"/>
          <w:sz w:val="30"/>
          <w:szCs w:val="30"/>
        </w:rPr>
        <w:t>.</w:t>
      </w:r>
    </w:p>
    <w:p w:rsidR="00377DF1" w:rsidRDefault="00377DF1" w:rsidP="00377DF1">
      <w:pPr>
        <w:spacing w:after="0" w:line="240" w:lineRule="auto"/>
        <w:ind w:firstLine="708"/>
        <w:jc w:val="both"/>
        <w:rPr>
          <w:rFonts w:ascii="Times New Roman" w:hAnsi="Times New Roman"/>
          <w:sz w:val="30"/>
          <w:szCs w:val="30"/>
        </w:rPr>
      </w:pPr>
      <w:r w:rsidRPr="00646C4D">
        <w:rPr>
          <w:rFonts w:ascii="Times New Roman" w:hAnsi="Times New Roman"/>
          <w:sz w:val="30"/>
          <w:szCs w:val="30"/>
        </w:rPr>
        <w:t>Уровень регистрируемой безработицы составил 0,3</w:t>
      </w:r>
      <w:r>
        <w:rPr>
          <w:rFonts w:ascii="Times New Roman" w:hAnsi="Times New Roman"/>
          <w:sz w:val="30"/>
          <w:szCs w:val="30"/>
        </w:rPr>
        <w:t xml:space="preserve"> процента</w:t>
      </w:r>
      <w:r w:rsidRPr="00646C4D">
        <w:rPr>
          <w:rFonts w:ascii="Times New Roman" w:hAnsi="Times New Roman"/>
          <w:sz w:val="30"/>
          <w:szCs w:val="30"/>
        </w:rPr>
        <w:t xml:space="preserve">  при прогнозе не более 0,8</w:t>
      </w:r>
      <w:r>
        <w:rPr>
          <w:rFonts w:ascii="Times New Roman" w:hAnsi="Times New Roman"/>
          <w:sz w:val="30"/>
          <w:szCs w:val="30"/>
        </w:rPr>
        <w:t xml:space="preserve"> процента</w:t>
      </w:r>
      <w:r w:rsidRPr="00646C4D">
        <w:rPr>
          <w:rFonts w:ascii="Times New Roman" w:hAnsi="Times New Roman"/>
          <w:sz w:val="30"/>
          <w:szCs w:val="30"/>
        </w:rPr>
        <w:t>, коэффициент напряженности на рынке труда составил 0,1.</w:t>
      </w:r>
    </w:p>
    <w:p w:rsidR="00377DF1" w:rsidRDefault="00377DF1" w:rsidP="00377DF1">
      <w:pPr>
        <w:spacing w:after="0" w:line="240" w:lineRule="auto"/>
        <w:ind w:firstLine="708"/>
        <w:jc w:val="both"/>
        <w:rPr>
          <w:rFonts w:ascii="Times New Roman" w:hAnsi="Times New Roman"/>
          <w:sz w:val="30"/>
          <w:szCs w:val="30"/>
        </w:rPr>
      </w:pPr>
      <w:r w:rsidRPr="00FF130D">
        <w:rPr>
          <w:rFonts w:ascii="Times New Roman" w:hAnsi="Times New Roman"/>
          <w:sz w:val="30"/>
          <w:szCs w:val="30"/>
        </w:rPr>
        <w:t>За 6 месяцев текущего года в управление по труду за содействием в трудоустройстве обратился 401 гражданин, из них 266 - зарегистрированы в качестве безработных</w:t>
      </w:r>
      <w:r>
        <w:rPr>
          <w:rFonts w:ascii="Times New Roman" w:hAnsi="Times New Roman"/>
          <w:sz w:val="30"/>
          <w:szCs w:val="30"/>
        </w:rPr>
        <w:t>.</w:t>
      </w:r>
    </w:p>
    <w:p w:rsidR="00377DF1" w:rsidRPr="00646C4D" w:rsidRDefault="00377DF1" w:rsidP="00377DF1">
      <w:pPr>
        <w:spacing w:after="0" w:line="240" w:lineRule="auto"/>
        <w:ind w:firstLine="708"/>
        <w:jc w:val="both"/>
        <w:rPr>
          <w:rFonts w:ascii="Times New Roman" w:hAnsi="Times New Roman"/>
          <w:sz w:val="30"/>
          <w:szCs w:val="30"/>
        </w:rPr>
      </w:pPr>
      <w:r w:rsidRPr="00FF130D">
        <w:rPr>
          <w:rFonts w:ascii="Times New Roman" w:hAnsi="Times New Roman"/>
          <w:sz w:val="30"/>
          <w:szCs w:val="30"/>
        </w:rPr>
        <w:t xml:space="preserve">За  6 месяцев было трудоустроено 308 граждан, в том числе 159 безработных. Удельный вес трудоустройства обратившихся граждан составил 64,8 </w:t>
      </w:r>
      <w:r>
        <w:rPr>
          <w:rFonts w:ascii="Times New Roman" w:hAnsi="Times New Roman"/>
          <w:sz w:val="30"/>
          <w:szCs w:val="30"/>
        </w:rPr>
        <w:t>процента</w:t>
      </w:r>
      <w:r w:rsidRPr="00FF130D">
        <w:rPr>
          <w:rFonts w:ascii="Times New Roman" w:hAnsi="Times New Roman"/>
          <w:sz w:val="30"/>
          <w:szCs w:val="30"/>
        </w:rPr>
        <w:t xml:space="preserve"> при плане на 6 месяцев не менее 57,0</w:t>
      </w:r>
      <w:r>
        <w:rPr>
          <w:rFonts w:ascii="Times New Roman" w:hAnsi="Times New Roman"/>
          <w:sz w:val="30"/>
          <w:szCs w:val="30"/>
        </w:rPr>
        <w:t xml:space="preserve"> процента</w:t>
      </w:r>
      <w:r w:rsidRPr="00FF130D">
        <w:rPr>
          <w:rFonts w:ascii="Times New Roman" w:hAnsi="Times New Roman"/>
          <w:sz w:val="30"/>
          <w:szCs w:val="30"/>
        </w:rPr>
        <w:t xml:space="preserve">. Удельный вес трудоустройства безработных составил 51,6 </w:t>
      </w:r>
      <w:r>
        <w:rPr>
          <w:rFonts w:ascii="Times New Roman" w:hAnsi="Times New Roman"/>
          <w:sz w:val="30"/>
          <w:szCs w:val="30"/>
        </w:rPr>
        <w:t xml:space="preserve"> процента</w:t>
      </w:r>
      <w:r w:rsidRPr="00FF130D">
        <w:rPr>
          <w:rFonts w:ascii="Times New Roman" w:hAnsi="Times New Roman"/>
          <w:sz w:val="30"/>
          <w:szCs w:val="30"/>
        </w:rPr>
        <w:t xml:space="preserve"> при плане на 6 месяцев не менее 46,0</w:t>
      </w:r>
      <w:r>
        <w:rPr>
          <w:rFonts w:ascii="Times New Roman" w:hAnsi="Times New Roman"/>
          <w:sz w:val="30"/>
          <w:szCs w:val="30"/>
        </w:rPr>
        <w:t xml:space="preserve"> процентов</w:t>
      </w:r>
      <w:r w:rsidRPr="00FF130D">
        <w:rPr>
          <w:rFonts w:ascii="Times New Roman" w:hAnsi="Times New Roman"/>
          <w:sz w:val="30"/>
          <w:szCs w:val="30"/>
        </w:rPr>
        <w:t>.</w:t>
      </w:r>
    </w:p>
    <w:p w:rsidR="00377DF1" w:rsidRPr="00FF130D" w:rsidRDefault="00377DF1" w:rsidP="00377DF1">
      <w:pPr>
        <w:spacing w:after="0" w:line="240" w:lineRule="auto"/>
        <w:ind w:firstLine="708"/>
        <w:jc w:val="both"/>
        <w:rPr>
          <w:rFonts w:ascii="Times New Roman" w:hAnsi="Times New Roman"/>
          <w:sz w:val="30"/>
          <w:szCs w:val="30"/>
        </w:rPr>
      </w:pPr>
      <w:r w:rsidRPr="00FF130D">
        <w:rPr>
          <w:rFonts w:ascii="Times New Roman" w:hAnsi="Times New Roman"/>
          <w:sz w:val="30"/>
          <w:szCs w:val="30"/>
        </w:rPr>
        <w:t>Для организации предпринимательской деятельности 3 безработным (42,9</w:t>
      </w:r>
      <w:r>
        <w:rPr>
          <w:rFonts w:ascii="Times New Roman" w:hAnsi="Times New Roman"/>
          <w:sz w:val="30"/>
          <w:szCs w:val="30"/>
        </w:rPr>
        <w:t xml:space="preserve"> процента</w:t>
      </w:r>
      <w:r w:rsidRPr="00FF130D">
        <w:rPr>
          <w:rFonts w:ascii="Times New Roman" w:hAnsi="Times New Roman"/>
          <w:sz w:val="30"/>
          <w:szCs w:val="30"/>
        </w:rPr>
        <w:t xml:space="preserve"> от плана на год) оказана финансовая поддержка в виде субсидий.</w:t>
      </w:r>
    </w:p>
    <w:p w:rsidR="00377DF1" w:rsidRPr="00FF130D" w:rsidRDefault="00377DF1" w:rsidP="00377DF1">
      <w:pPr>
        <w:spacing w:after="0" w:line="240" w:lineRule="auto"/>
        <w:ind w:firstLine="708"/>
        <w:jc w:val="both"/>
        <w:rPr>
          <w:rFonts w:ascii="Times New Roman" w:hAnsi="Times New Roman"/>
          <w:sz w:val="30"/>
          <w:szCs w:val="30"/>
        </w:rPr>
      </w:pPr>
      <w:r w:rsidRPr="00FF130D">
        <w:rPr>
          <w:rFonts w:ascii="Times New Roman" w:hAnsi="Times New Roman"/>
          <w:sz w:val="30"/>
          <w:szCs w:val="30"/>
        </w:rPr>
        <w:t>Для расширения возможности трудоустройства на постоянную работу с частичной компенсацией нанимателю затрат по оплате труда в рамках «приобретения опыта практической работы» в январе-июне 2019 года содействие в трудоустройстве оказано 1 безработному, годовое задание выполнено на 50,0</w:t>
      </w:r>
      <w:r>
        <w:rPr>
          <w:rFonts w:ascii="Times New Roman" w:hAnsi="Times New Roman"/>
          <w:sz w:val="30"/>
          <w:szCs w:val="30"/>
        </w:rPr>
        <w:t xml:space="preserve"> процентов.</w:t>
      </w:r>
    </w:p>
    <w:p w:rsidR="00377DF1" w:rsidRPr="00025967" w:rsidRDefault="00377DF1" w:rsidP="00377DF1">
      <w:pPr>
        <w:spacing w:after="0" w:line="240" w:lineRule="auto"/>
        <w:ind w:firstLine="708"/>
        <w:jc w:val="both"/>
        <w:rPr>
          <w:rFonts w:ascii="Times New Roman" w:hAnsi="Times New Roman"/>
          <w:sz w:val="30"/>
          <w:szCs w:val="30"/>
          <w:lang w:val="x-none"/>
        </w:rPr>
      </w:pPr>
      <w:r w:rsidRPr="008407F1">
        <w:rPr>
          <w:rFonts w:ascii="Times New Roman" w:hAnsi="Times New Roman"/>
          <w:b/>
          <w:sz w:val="30"/>
          <w:szCs w:val="30"/>
        </w:rPr>
        <w:t>Зарплата.</w:t>
      </w:r>
      <w:r w:rsidRPr="008407F1">
        <w:rPr>
          <w:rFonts w:ascii="Times New Roman" w:hAnsi="Times New Roman"/>
          <w:sz w:val="30"/>
          <w:szCs w:val="30"/>
        </w:rPr>
        <w:t xml:space="preserve"> </w:t>
      </w:r>
      <w:r>
        <w:rPr>
          <w:rFonts w:ascii="Times New Roman" w:hAnsi="Times New Roman"/>
          <w:sz w:val="30"/>
          <w:szCs w:val="30"/>
        </w:rPr>
        <w:t>З</w:t>
      </w:r>
      <w:r w:rsidRPr="00025967">
        <w:rPr>
          <w:rFonts w:ascii="Times New Roman" w:hAnsi="Times New Roman"/>
          <w:sz w:val="30"/>
          <w:szCs w:val="30"/>
          <w:lang w:val="x-none"/>
        </w:rPr>
        <w:t>а июнь уровень средней заработной платы в районе составил 976,1 рубл</w:t>
      </w:r>
      <w:r>
        <w:rPr>
          <w:rFonts w:ascii="Times New Roman" w:hAnsi="Times New Roman"/>
          <w:sz w:val="30"/>
          <w:szCs w:val="30"/>
        </w:rPr>
        <w:t>ей</w:t>
      </w:r>
      <w:r w:rsidRPr="00025967">
        <w:rPr>
          <w:rFonts w:ascii="Times New Roman" w:hAnsi="Times New Roman"/>
          <w:sz w:val="30"/>
          <w:szCs w:val="30"/>
          <w:lang w:val="x-none"/>
        </w:rPr>
        <w:t xml:space="preserve"> или 102,6 процентов к заданию, за первое полугодие</w:t>
      </w:r>
      <w:r>
        <w:rPr>
          <w:rFonts w:ascii="Times New Roman" w:hAnsi="Times New Roman"/>
          <w:sz w:val="30"/>
          <w:szCs w:val="30"/>
        </w:rPr>
        <w:t xml:space="preserve"> </w:t>
      </w:r>
      <w:r>
        <w:rPr>
          <w:rFonts w:ascii="Times New Roman" w:hAnsi="Times New Roman"/>
          <w:sz w:val="30"/>
          <w:szCs w:val="30"/>
          <w:lang w:val="x-none"/>
        </w:rPr>
        <w:t>- 91</w:t>
      </w:r>
      <w:r w:rsidRPr="00025967">
        <w:rPr>
          <w:rFonts w:ascii="Times New Roman" w:hAnsi="Times New Roman"/>
          <w:sz w:val="30"/>
          <w:szCs w:val="30"/>
          <w:lang w:val="x-none"/>
        </w:rPr>
        <w:t>7,8 рублей или 100,9 процентов к заданию.</w:t>
      </w:r>
    </w:p>
    <w:p w:rsidR="00377DF1" w:rsidRPr="00EE5EA4" w:rsidRDefault="00377DF1" w:rsidP="00377DF1">
      <w:pPr>
        <w:spacing w:after="0" w:line="240" w:lineRule="auto"/>
        <w:ind w:firstLine="708"/>
        <w:jc w:val="both"/>
        <w:rPr>
          <w:rFonts w:ascii="Times New Roman" w:hAnsi="Times New Roman"/>
          <w:sz w:val="30"/>
          <w:szCs w:val="30"/>
        </w:rPr>
      </w:pPr>
      <w:r w:rsidRPr="008407F1">
        <w:rPr>
          <w:rFonts w:ascii="Times New Roman" w:hAnsi="Times New Roman"/>
          <w:sz w:val="30"/>
          <w:szCs w:val="30"/>
        </w:rPr>
        <w:t>Доведенное</w:t>
      </w:r>
      <w:r w:rsidRPr="00EE5EA4">
        <w:rPr>
          <w:rFonts w:ascii="Times New Roman" w:hAnsi="Times New Roman"/>
          <w:sz w:val="30"/>
          <w:szCs w:val="30"/>
        </w:rPr>
        <w:t xml:space="preserve"> задание по росту заработной платы за январь</w:t>
      </w:r>
      <w:r>
        <w:rPr>
          <w:rFonts w:ascii="Times New Roman" w:hAnsi="Times New Roman"/>
          <w:sz w:val="30"/>
          <w:szCs w:val="30"/>
        </w:rPr>
        <w:t xml:space="preserve"> </w:t>
      </w:r>
      <w:r w:rsidRPr="009863CA">
        <w:rPr>
          <w:rFonts w:ascii="Times New Roman" w:hAnsi="Times New Roman"/>
          <w:sz w:val="30"/>
          <w:szCs w:val="30"/>
        </w:rPr>
        <w:t>–</w:t>
      </w:r>
      <w:r>
        <w:rPr>
          <w:rFonts w:ascii="Times New Roman" w:hAnsi="Times New Roman"/>
          <w:sz w:val="30"/>
          <w:szCs w:val="30"/>
        </w:rPr>
        <w:t xml:space="preserve"> июнь</w:t>
      </w:r>
      <w:r w:rsidRPr="00EE5EA4">
        <w:rPr>
          <w:rFonts w:ascii="Times New Roman" w:hAnsi="Times New Roman"/>
          <w:sz w:val="30"/>
          <w:szCs w:val="30"/>
        </w:rPr>
        <w:t xml:space="preserve"> 2019 года районом выполнено на 100,4 процента (по области – 100,3 процента), за май – на 103,7 процентов (по области – на 101,5 процентов).</w:t>
      </w:r>
    </w:p>
    <w:p w:rsidR="00377DF1" w:rsidRDefault="00377DF1" w:rsidP="00377DF1">
      <w:pPr>
        <w:spacing w:after="0" w:line="240" w:lineRule="auto"/>
        <w:ind w:firstLine="708"/>
        <w:jc w:val="both"/>
        <w:rPr>
          <w:rFonts w:ascii="Times New Roman" w:hAnsi="Times New Roman"/>
          <w:sz w:val="30"/>
          <w:szCs w:val="30"/>
        </w:rPr>
      </w:pPr>
      <w:r w:rsidRPr="00EE5EA4">
        <w:rPr>
          <w:rFonts w:ascii="Times New Roman" w:hAnsi="Times New Roman"/>
          <w:sz w:val="30"/>
          <w:szCs w:val="30"/>
        </w:rPr>
        <w:t xml:space="preserve">Вместе с тем по уровню заработной платы  и по темпам ее роста за </w:t>
      </w:r>
      <w:r>
        <w:rPr>
          <w:rFonts w:ascii="Times New Roman" w:hAnsi="Times New Roman"/>
          <w:sz w:val="30"/>
          <w:szCs w:val="30"/>
        </w:rPr>
        <w:t>шесть</w:t>
      </w:r>
      <w:r w:rsidRPr="00EE5EA4">
        <w:rPr>
          <w:rFonts w:ascii="Times New Roman" w:hAnsi="Times New Roman"/>
          <w:sz w:val="30"/>
          <w:szCs w:val="30"/>
        </w:rPr>
        <w:t xml:space="preserve"> месяцев и за </w:t>
      </w:r>
      <w:r>
        <w:rPr>
          <w:rFonts w:ascii="Times New Roman" w:hAnsi="Times New Roman"/>
          <w:sz w:val="30"/>
          <w:szCs w:val="30"/>
        </w:rPr>
        <w:t>июнь</w:t>
      </w:r>
      <w:r w:rsidRPr="00EE5EA4">
        <w:rPr>
          <w:rFonts w:ascii="Times New Roman" w:hAnsi="Times New Roman"/>
          <w:sz w:val="30"/>
          <w:szCs w:val="30"/>
        </w:rPr>
        <w:t xml:space="preserve"> Могилевский район занимает лидирующее место среди сельских районов. </w:t>
      </w:r>
    </w:p>
    <w:p w:rsidR="00377DF1" w:rsidRDefault="00377DF1" w:rsidP="00377DF1">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Организаций с уровнем </w:t>
      </w:r>
      <w:r w:rsidRPr="00EE5EA4">
        <w:rPr>
          <w:rFonts w:ascii="Times New Roman" w:hAnsi="Times New Roman"/>
          <w:sz w:val="30"/>
          <w:szCs w:val="30"/>
        </w:rPr>
        <w:t>средн</w:t>
      </w:r>
      <w:r>
        <w:rPr>
          <w:rFonts w:ascii="Times New Roman" w:hAnsi="Times New Roman"/>
          <w:sz w:val="30"/>
          <w:szCs w:val="30"/>
        </w:rPr>
        <w:t>ей</w:t>
      </w:r>
      <w:r w:rsidRPr="00EE5EA4">
        <w:rPr>
          <w:rFonts w:ascii="Times New Roman" w:hAnsi="Times New Roman"/>
          <w:sz w:val="30"/>
          <w:szCs w:val="30"/>
        </w:rPr>
        <w:t xml:space="preserve"> заработн</w:t>
      </w:r>
      <w:r>
        <w:rPr>
          <w:rFonts w:ascii="Times New Roman" w:hAnsi="Times New Roman"/>
          <w:sz w:val="30"/>
          <w:szCs w:val="30"/>
        </w:rPr>
        <w:t>ой</w:t>
      </w:r>
      <w:r w:rsidRPr="00EE5EA4">
        <w:rPr>
          <w:rFonts w:ascii="Times New Roman" w:hAnsi="Times New Roman"/>
          <w:sz w:val="30"/>
          <w:szCs w:val="30"/>
        </w:rPr>
        <w:t xml:space="preserve"> плат</w:t>
      </w:r>
      <w:r>
        <w:rPr>
          <w:rFonts w:ascii="Times New Roman" w:hAnsi="Times New Roman"/>
          <w:sz w:val="30"/>
          <w:szCs w:val="30"/>
        </w:rPr>
        <w:t>ы</w:t>
      </w:r>
      <w:r w:rsidRPr="00EE5EA4">
        <w:rPr>
          <w:rFonts w:ascii="Times New Roman" w:hAnsi="Times New Roman"/>
          <w:sz w:val="30"/>
          <w:szCs w:val="30"/>
        </w:rPr>
        <w:t xml:space="preserve"> </w:t>
      </w:r>
      <w:r>
        <w:rPr>
          <w:rFonts w:ascii="Times New Roman" w:hAnsi="Times New Roman"/>
          <w:sz w:val="30"/>
          <w:szCs w:val="30"/>
        </w:rPr>
        <w:t>н</w:t>
      </w:r>
      <w:r w:rsidRPr="00EE5EA4">
        <w:rPr>
          <w:rFonts w:ascii="Times New Roman" w:hAnsi="Times New Roman"/>
          <w:sz w:val="30"/>
          <w:szCs w:val="30"/>
        </w:rPr>
        <w:t xml:space="preserve">иже 400 рублей за </w:t>
      </w:r>
      <w:r>
        <w:rPr>
          <w:rFonts w:ascii="Times New Roman" w:hAnsi="Times New Roman"/>
          <w:sz w:val="30"/>
          <w:szCs w:val="30"/>
        </w:rPr>
        <w:t>6</w:t>
      </w:r>
      <w:r w:rsidRPr="00EE5EA4">
        <w:rPr>
          <w:rFonts w:ascii="Times New Roman" w:hAnsi="Times New Roman"/>
          <w:sz w:val="30"/>
          <w:szCs w:val="30"/>
        </w:rPr>
        <w:t xml:space="preserve"> месяцев </w:t>
      </w:r>
      <w:r>
        <w:rPr>
          <w:rFonts w:ascii="Times New Roman" w:hAnsi="Times New Roman"/>
          <w:sz w:val="30"/>
          <w:szCs w:val="30"/>
        </w:rPr>
        <w:t>в районе нет.</w:t>
      </w:r>
      <w:r w:rsidRPr="00EE5EA4">
        <w:rPr>
          <w:rFonts w:ascii="Times New Roman" w:hAnsi="Times New Roman"/>
          <w:sz w:val="30"/>
          <w:szCs w:val="30"/>
        </w:rPr>
        <w:t xml:space="preserve">    </w:t>
      </w:r>
    </w:p>
    <w:p w:rsidR="00377DF1" w:rsidRDefault="00377DF1" w:rsidP="00377DF1">
      <w:pPr>
        <w:spacing w:after="0" w:line="240" w:lineRule="auto"/>
        <w:ind w:firstLine="708"/>
        <w:jc w:val="right"/>
        <w:rPr>
          <w:rFonts w:ascii="Times New Roman" w:hAnsi="Times New Roman"/>
          <w:i/>
          <w:sz w:val="30"/>
          <w:szCs w:val="30"/>
        </w:rPr>
      </w:pPr>
    </w:p>
    <w:p w:rsidR="00377DF1" w:rsidRPr="00377DF1" w:rsidRDefault="00377DF1" w:rsidP="00377DF1">
      <w:pPr>
        <w:spacing w:after="0" w:line="240" w:lineRule="auto"/>
        <w:ind w:firstLine="708"/>
        <w:jc w:val="right"/>
        <w:rPr>
          <w:rFonts w:ascii="Times New Roman" w:hAnsi="Times New Roman"/>
          <w:i/>
          <w:sz w:val="30"/>
          <w:szCs w:val="30"/>
        </w:rPr>
      </w:pPr>
      <w:r w:rsidRPr="00377DF1">
        <w:rPr>
          <w:rFonts w:ascii="Times New Roman" w:hAnsi="Times New Roman"/>
          <w:i/>
          <w:sz w:val="30"/>
          <w:szCs w:val="30"/>
        </w:rPr>
        <w:t xml:space="preserve">Отдел экономики Могилевского райисполкома </w:t>
      </w:r>
    </w:p>
    <w:p w:rsidR="00377DF1" w:rsidRPr="00377DF1" w:rsidRDefault="00377DF1" w:rsidP="00377DF1">
      <w:pPr>
        <w:spacing w:after="0" w:line="240" w:lineRule="auto"/>
        <w:jc w:val="both"/>
        <w:rPr>
          <w:rFonts w:ascii="Times New Roman" w:hAnsi="Times New Roman"/>
          <w:i/>
          <w:sz w:val="30"/>
          <w:szCs w:val="30"/>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377DF1">
      <w:pPr>
        <w:spacing w:after="0" w:line="240" w:lineRule="auto"/>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0D28B7" w:rsidRPr="000D28B7" w:rsidRDefault="000D28B7" w:rsidP="00D9723C">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lastRenderedPageBreak/>
        <w:t>ОПЕРАТИВНАЯ ОБСТАНОВКА В ОБЛАСТИ.</w:t>
      </w:r>
      <w:r w:rsidR="007D467A">
        <w:rPr>
          <w:rFonts w:ascii="Times New Roman" w:hAnsi="Times New Roman" w:cs="Times New Roman"/>
          <w:b/>
          <w:sz w:val="28"/>
          <w:szCs w:val="28"/>
        </w:rPr>
        <w:t xml:space="preserve"> </w:t>
      </w:r>
      <w:r w:rsidR="00E7021D">
        <w:rPr>
          <w:rFonts w:ascii="Times New Roman" w:hAnsi="Times New Roman" w:cs="Times New Roman"/>
          <w:b/>
          <w:sz w:val="28"/>
          <w:szCs w:val="28"/>
        </w:rPr>
        <w:t>ЛЕГКОВОСПЛАМЕНЯЮЩИЕСЯ ЖИДКОСТИ</w:t>
      </w:r>
      <w:r w:rsidRPr="000D28B7">
        <w:rPr>
          <w:rFonts w:ascii="Times New Roman" w:hAnsi="Times New Roman" w:cs="Times New Roman"/>
          <w:b/>
          <w:sz w:val="28"/>
          <w:szCs w:val="28"/>
        </w:rPr>
        <w:t>. ЗАБЛУДИВШИЕСЯ В ЛЕСУ.</w:t>
      </w:r>
      <w:r w:rsidR="00D9723C">
        <w:rPr>
          <w:rFonts w:ascii="Times New Roman" w:hAnsi="Times New Roman" w:cs="Times New Roman"/>
          <w:b/>
          <w:sz w:val="28"/>
          <w:szCs w:val="28"/>
        </w:rPr>
        <w:t xml:space="preserve"> </w:t>
      </w:r>
      <w:r w:rsidRPr="000D28B7">
        <w:rPr>
          <w:rFonts w:ascii="Times New Roman" w:hAnsi="Times New Roman" w:cs="Times New Roman"/>
          <w:b/>
          <w:sz w:val="28"/>
          <w:szCs w:val="28"/>
        </w:rPr>
        <w:t>ГРОЗА И ШКВАЛИСТОЕ УСИЛЕНИЕ ВЕТРА.</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F26610" w:rsidRPr="00F26610" w:rsidRDefault="002265E9" w:rsidP="002265E9">
      <w:pPr>
        <w:spacing w:after="0" w:line="240" w:lineRule="auto"/>
        <w:ind w:firstLine="709"/>
        <w:jc w:val="both"/>
        <w:rPr>
          <w:rFonts w:ascii="Times New Roman" w:hAnsi="Times New Roman" w:cs="Times New Roman"/>
          <w:sz w:val="28"/>
          <w:szCs w:val="28"/>
        </w:rPr>
      </w:pPr>
      <w:r w:rsidRPr="00F26610">
        <w:rPr>
          <w:rFonts w:ascii="Times New Roman" w:hAnsi="Times New Roman" w:cs="Times New Roman"/>
          <w:sz w:val="28"/>
          <w:szCs w:val="28"/>
        </w:rPr>
        <w:t xml:space="preserve">За 7 месяцев текущего года в Могилевской области произошло 487  пожаров, погибло 42 человека. Травмировано 44 человека, в том числе 4 ребенка. </w:t>
      </w:r>
      <w:r w:rsidR="00F26610" w:rsidRPr="00F26610">
        <w:rPr>
          <w:rFonts w:ascii="Times New Roman" w:hAnsi="Times New Roman" w:cs="Times New Roman"/>
          <w:sz w:val="28"/>
          <w:szCs w:val="28"/>
        </w:rPr>
        <w:t>В результате пожаров уничтожено 146 строений, 37 голов скота,  16 единиц техники.</w:t>
      </w:r>
    </w:p>
    <w:p w:rsidR="002265E9" w:rsidRPr="009E2805" w:rsidRDefault="00F26610" w:rsidP="002265E9">
      <w:pPr>
        <w:spacing w:after="0" w:line="240" w:lineRule="auto"/>
        <w:ind w:firstLine="709"/>
        <w:jc w:val="both"/>
        <w:rPr>
          <w:rFonts w:ascii="Times New Roman" w:hAnsi="Times New Roman" w:cs="Times New Roman"/>
          <w:b/>
          <w:i/>
          <w:sz w:val="28"/>
          <w:szCs w:val="28"/>
        </w:rPr>
      </w:pPr>
      <w:r w:rsidRPr="009E2805">
        <w:rPr>
          <w:rFonts w:ascii="Times New Roman" w:hAnsi="Times New Roman" w:cs="Times New Roman"/>
          <w:b/>
          <w:i/>
          <w:sz w:val="28"/>
          <w:szCs w:val="28"/>
        </w:rPr>
        <w:t xml:space="preserve"> В Могилевском районе за 7 месяцев 2019 года произошло 44 пожара, 1 человек погиб, 2 человека травмировано. </w:t>
      </w:r>
      <w:bookmarkStart w:id="0" w:name="_GoBack"/>
      <w:bookmarkEnd w:id="0"/>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Основными причинами возникновения  возгораний стали: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неосторожное обращение с огнём – 209 пожара;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93;</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электрооборудования – 84;</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детская шалости с огнем – 9 пожаров.</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I.</w:t>
      </w:r>
      <w:r w:rsidR="000D28B7">
        <w:rPr>
          <w:rFonts w:ascii="Times New Roman" w:hAnsi="Times New Roman" w:cs="Times New Roman"/>
          <w:sz w:val="28"/>
          <w:szCs w:val="28"/>
        </w:rPr>
        <w:t xml:space="preserve"> </w:t>
      </w:r>
      <w:r w:rsidRPr="002265E9">
        <w:rPr>
          <w:rFonts w:ascii="Times New Roman" w:hAnsi="Times New Roman" w:cs="Times New Roman"/>
          <w:sz w:val="28"/>
          <w:szCs w:val="28"/>
        </w:rPr>
        <w:t>Неосторожное обращение с огнем по-прежнему самая распространенная причина возгораний, травматизма и гибели людей на пожарах. Усугубляющий фактор – алкогольное опьянение. (75,6 % из числа погибших на момент пожара находились в состоянии алкогольного опьянения).</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14 июля около часа ночи загорелся жилой дом по ул. Мичурина в Белыничах. Из-за позднего обнаружения и сообщения в службу МЧС, к моменту прибытия спасателей дом горел открытым пламенем. Под обрушившимися конструкциями без признаков жизни был обнаружен 44-летний сожитель хозяйки. Благо, хозяйка находилась на работе, а ее дочь у бабушки в соседней деревне.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w:t>
      </w:r>
      <w:r w:rsidR="000D28B7">
        <w:rPr>
          <w:rFonts w:ascii="Times New Roman" w:hAnsi="Times New Roman" w:cs="Times New Roman"/>
          <w:i/>
          <w:sz w:val="28"/>
          <w:szCs w:val="28"/>
        </w:rPr>
        <w:t xml:space="preserve"> </w:t>
      </w:r>
      <w:r w:rsidRPr="000D28B7">
        <w:rPr>
          <w:rFonts w:ascii="Times New Roman" w:hAnsi="Times New Roman" w:cs="Times New Roman"/>
          <w:i/>
          <w:sz w:val="28"/>
          <w:szCs w:val="28"/>
        </w:rPr>
        <w:t xml:space="preserve"> 11 июля 41-летний житель Мстиславля, проживающий в жилом доме по ул. Павловича проводил в компании со спиртным и сигаретами. По- видимому, со злосчастной не затушенной сигареты и начался пожар.  У мужчины хватило сил добраться до двери, а вот открыть ее он уже не смог. Благо, соседи вовремя заметили дым и вызвали спасателей. Прибывшими подразделениями МЧС из задымленного дома был эвакуирован горе-курильщик, который с диагнозом «отравление продуктами горения, алкогольное опьянение» госпитализирован. В результате пожара уничтожен диван в комнате, закопчены стены, потолок и имущество в доме.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 Легковоспламеняющиеся жидкости (ЛВЖ). Возросло количество ЧС, связанных с нарушением правил пользования ЛВЖ в быту.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13 июля в учреждение здравоохранения с ожогами 1-3 степени (50% тела) был госпитализирован  73-летний житель д. Хвастовичи Глусского р-на. Установлено, что пенсионер, находящийся в состоянии алкогольного опьянения,  в гараже мыл руки бензином и при этом курил. Произошло воспламенение паров бензина, мгновенно загорелась </w:t>
      </w:r>
      <w:r w:rsidRPr="000D28B7">
        <w:rPr>
          <w:rFonts w:ascii="Times New Roman" w:hAnsi="Times New Roman" w:cs="Times New Roman"/>
          <w:i/>
          <w:sz w:val="28"/>
          <w:szCs w:val="28"/>
        </w:rPr>
        <w:lastRenderedPageBreak/>
        <w:t xml:space="preserve">одежда. Пламя сбили сожительница и ее дочь, однако огонь уже успел серьезно травмировать пенсионера.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17 июля около 16-00 в службу МЧС поступило тревожное сообщение о пожаре в двухкомнатной квартире четырехэтажного жилого дома по ул. Максима Горького в Бобруйске. Спустя считанные минуты спасатели были на месте ЧС - из окна квартиры на 4 этаже шел дым, на балконе находилась женщина. Работниками МЧС с использованием маски для спасаемого из квартиры по лестничной клетке была выведена 54-летняя хозяйка квартиры. Благо, спасенная не пострадала. В результате пожара повреждено имущество в кухне, закопчены стены, потолок и имущество в квартире. Как выяснилось, желая освежить интерьер, женщина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красок и лаков продолжает оста¬ваться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013406">
        <w:rPr>
          <w:rFonts w:ascii="Times New Roman" w:hAnsi="Times New Roman" w:cs="Times New Roman"/>
          <w:b/>
          <w:sz w:val="28"/>
          <w:szCs w:val="28"/>
        </w:rPr>
        <w:t>Помните, легковоспламеняющиеся жидкости нельзя нагревать и  нельзя тушить водой!</w:t>
      </w:r>
      <w:r w:rsidRPr="002265E9">
        <w:rPr>
          <w:rFonts w:ascii="Times New Roman" w:hAnsi="Times New Roman" w:cs="Times New Roman"/>
          <w:sz w:val="28"/>
          <w:szCs w:val="28"/>
        </w:rPr>
        <w:t xml:space="preserve">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керасин, ацетон и т.д), или находитесь в промасленной одежде, не допускайте даже малейшего присутствия огня.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III.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этом году только в Могилевской области спасатели участвовали в поисках  50  человек, в том числе 4 </w:t>
      </w:r>
      <w:r w:rsidR="00013406">
        <w:rPr>
          <w:rFonts w:ascii="Times New Roman" w:hAnsi="Times New Roman" w:cs="Times New Roman"/>
          <w:sz w:val="28"/>
          <w:szCs w:val="28"/>
        </w:rPr>
        <w:t>детей</w:t>
      </w:r>
      <w:r w:rsidRPr="002265E9">
        <w:rPr>
          <w:rFonts w:ascii="Times New Roman" w:hAnsi="Times New Roman" w:cs="Times New Roman"/>
          <w:sz w:val="28"/>
          <w:szCs w:val="28"/>
        </w:rPr>
        <w:t xml:space="preserve">.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Помощь спасателей понадобилась в поиске 12-летнего ребенка, который 10 июля днем вместе с мамой отправился в лес около д. Дубно Кличевского района за черникой</w:t>
      </w:r>
      <w:r w:rsidRPr="000D28B7">
        <w:rPr>
          <w:rFonts w:ascii="Times New Roman" w:hAnsi="Times New Roman" w:cs="Times New Roman"/>
          <w:i/>
          <w:sz w:val="28"/>
          <w:szCs w:val="28"/>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спасатель-кинолог РОСН со служебной собакой. Именно собака обнаружила мальчика </w:t>
      </w:r>
      <w:r w:rsidRPr="000D28B7">
        <w:rPr>
          <w:rFonts w:ascii="Times New Roman" w:hAnsi="Times New Roman" w:cs="Times New Roman"/>
          <w:i/>
          <w:sz w:val="28"/>
          <w:szCs w:val="28"/>
        </w:rPr>
        <w:lastRenderedPageBreak/>
        <w:t>на лесной дороге на расстоянии 2 километров от деревни Дубно. Мальчик не пострадал.</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22 июля около 6 часов утра 37-летняя жительница пос. Елизово Осиповичского района вместе с 12 летним сыном отправились в лес за черникой и заблудились. Спустя 2 часа поисков семья была обнаружена в лесу на расстоянии около 3 км от пос. Елизово.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16 июля около 12 часов дня 55-летняя жительница Быхова отправилась в лес около д. Тощица  за черникой и заблудилась. Благо, 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спасатели обнаружили пенсионерку в лесу на расстоянии о</w:t>
      </w:r>
      <w:r w:rsidR="00013406">
        <w:rPr>
          <w:rFonts w:ascii="Times New Roman" w:hAnsi="Times New Roman" w:cs="Times New Roman"/>
          <w:i/>
          <w:sz w:val="28"/>
          <w:szCs w:val="28"/>
        </w:rPr>
        <w:t xml:space="preserve">коло 2 км </w:t>
      </w:r>
      <w:r w:rsidRPr="000D28B7">
        <w:rPr>
          <w:rFonts w:ascii="Times New Roman" w:hAnsi="Times New Roman" w:cs="Times New Roman"/>
          <w:i/>
          <w:sz w:val="28"/>
          <w:szCs w:val="28"/>
        </w:rPr>
        <w:t xml:space="preserve"> от дороги. Женщина не пострадала. С ее слов лес она хорошо знала, но решила сократить путь, в результате чего и заблудилась. </w:t>
      </w:r>
    </w:p>
    <w:p w:rsidR="002265E9" w:rsidRPr="00013406" w:rsidRDefault="002265E9" w:rsidP="002265E9">
      <w:pPr>
        <w:spacing w:after="0" w:line="240" w:lineRule="auto"/>
        <w:ind w:firstLine="709"/>
        <w:jc w:val="both"/>
        <w:rPr>
          <w:rFonts w:ascii="Times New Roman" w:hAnsi="Times New Roman" w:cs="Times New Roman"/>
          <w:b/>
          <w:sz w:val="28"/>
          <w:szCs w:val="28"/>
        </w:rPr>
      </w:pPr>
      <w:r w:rsidRPr="00013406">
        <w:rPr>
          <w:rFonts w:ascii="Times New Roman" w:hAnsi="Times New Roman" w:cs="Times New Roman"/>
          <w:b/>
          <w:sz w:val="28"/>
          <w:szCs w:val="28"/>
        </w:rPr>
        <w:t>Чтобы не заблудится в лесу, соблюдайте следующие правила: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по возможности, не отправляйтесь туда в одиночку;</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обращайте внимание на погодные условия - в пасмурную погоду поход лучше отложить.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надевайте удобную, непромокаемую одежду и обувь;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обязательно возьмите с собой мобильный телефон с заряженной батареей!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 лишним будет взять воду, лекарства, нож, еду, спички;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IV. Погода этим летом непредсказуема, нередки грозы и шквалистое усиление ветра.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Гроза -  атмосферное явление, при котором внутри облаков или между облаком и земной поверхностью возникают электрические разряды —молнии, сопровождаемые громом. </w:t>
      </w:r>
      <w:r w:rsidRPr="002265E9">
        <w:rPr>
          <w:rFonts w:ascii="Times New Roman" w:hAnsi="Times New Roman" w:cs="Times New Roman"/>
          <w:sz w:val="28"/>
          <w:szCs w:val="28"/>
        </w:rPr>
        <w:tab/>
        <w:t xml:space="preserve">За этими сухими точными фразами скрывается одно из самых опасных для человека природных явлений . Основные правила поведения во время грозы: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w:t>
      </w:r>
      <w:r w:rsidRPr="002265E9">
        <w:rPr>
          <w:rFonts w:ascii="Times New Roman" w:hAnsi="Times New Roman" w:cs="Times New Roman"/>
          <w:sz w:val="28"/>
          <w:szCs w:val="28"/>
        </w:rPr>
        <w:lastRenderedPageBreak/>
        <w:t xml:space="preserve">объекты. Наиболее безопасное место – сухая низменность между холмами. Присядьте на корточки, пригните голову к коленям.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Как обезопасить себя и свое имущество в случае шквалистого ветра: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Не будьте равнодушны - в случае обнаружения травмированных людей, падения деревьев или веток, и других последствий</w:t>
      </w:r>
      <w:r w:rsidRPr="002265E9">
        <w:rPr>
          <w:rFonts w:ascii="Times New Roman" w:hAnsi="Times New Roman" w:cs="Times New Roman"/>
          <w:sz w:val="28"/>
          <w:szCs w:val="28"/>
        </w:rPr>
        <w:tab/>
        <w:t xml:space="preserve"> разгула стихии – звоните в экстренные службы. Телефон службы спасения 101 и 112!</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0D28B7" w:rsidRDefault="000D28B7" w:rsidP="000D28B7">
      <w:pPr>
        <w:spacing w:after="0" w:line="240" w:lineRule="auto"/>
        <w:ind w:firstLine="709"/>
        <w:jc w:val="right"/>
        <w:rPr>
          <w:rFonts w:ascii="Times New Roman" w:hAnsi="Times New Roman" w:cs="Times New Roman"/>
          <w:i/>
          <w:sz w:val="28"/>
          <w:szCs w:val="28"/>
        </w:rPr>
      </w:pPr>
      <w:r w:rsidRPr="000D28B7">
        <w:rPr>
          <w:rFonts w:ascii="Times New Roman" w:hAnsi="Times New Roman" w:cs="Times New Roman"/>
          <w:i/>
          <w:sz w:val="28"/>
          <w:szCs w:val="28"/>
        </w:rPr>
        <w:t>Областное управление МЧС</w:t>
      </w:r>
    </w:p>
    <w:p w:rsidR="002265E9" w:rsidRDefault="002265E9" w:rsidP="002265E9">
      <w:pPr>
        <w:spacing w:after="0" w:line="240" w:lineRule="auto"/>
        <w:ind w:firstLine="709"/>
        <w:jc w:val="both"/>
        <w:rPr>
          <w:rFonts w:ascii="Times New Roman" w:hAnsi="Times New Roman" w:cs="Times New Roman"/>
          <w:i/>
          <w:sz w:val="28"/>
          <w:szCs w:val="28"/>
        </w:rPr>
      </w:pPr>
    </w:p>
    <w:p w:rsidR="007D467A" w:rsidRDefault="007D467A" w:rsidP="002265E9">
      <w:pPr>
        <w:spacing w:after="0" w:line="240" w:lineRule="auto"/>
        <w:ind w:firstLine="709"/>
        <w:jc w:val="both"/>
        <w:rPr>
          <w:rFonts w:ascii="Times New Roman" w:hAnsi="Times New Roman" w:cs="Times New Roman"/>
          <w:i/>
          <w:sz w:val="28"/>
          <w:szCs w:val="28"/>
        </w:rPr>
      </w:pPr>
    </w:p>
    <w:p w:rsidR="007D467A" w:rsidRDefault="007D467A" w:rsidP="002265E9">
      <w:pPr>
        <w:spacing w:after="0" w:line="240" w:lineRule="auto"/>
        <w:ind w:firstLine="709"/>
        <w:jc w:val="both"/>
        <w:rPr>
          <w:rFonts w:ascii="Times New Roman" w:hAnsi="Times New Roman" w:cs="Times New Roman"/>
          <w:i/>
          <w:sz w:val="28"/>
          <w:szCs w:val="28"/>
        </w:rPr>
      </w:pPr>
    </w:p>
    <w:p w:rsidR="007D467A" w:rsidRDefault="007D467A" w:rsidP="002265E9">
      <w:pPr>
        <w:spacing w:after="0" w:line="240" w:lineRule="auto"/>
        <w:ind w:firstLine="709"/>
        <w:jc w:val="both"/>
        <w:rPr>
          <w:rFonts w:ascii="Times New Roman" w:hAnsi="Times New Roman" w:cs="Times New Roman"/>
          <w:i/>
          <w:sz w:val="28"/>
          <w:szCs w:val="28"/>
        </w:rPr>
      </w:pPr>
    </w:p>
    <w:p w:rsidR="007D467A" w:rsidRPr="000D28B7" w:rsidRDefault="007D467A" w:rsidP="002265E9">
      <w:pPr>
        <w:spacing w:after="0" w:line="240" w:lineRule="auto"/>
        <w:ind w:firstLine="709"/>
        <w:jc w:val="both"/>
        <w:rPr>
          <w:rFonts w:ascii="Times New Roman" w:hAnsi="Times New Roman" w:cs="Times New Roman"/>
          <w:i/>
          <w:sz w:val="28"/>
          <w:szCs w:val="28"/>
        </w:rPr>
      </w:pPr>
    </w:p>
    <w:sectPr w:rsidR="007D467A" w:rsidRPr="000D28B7" w:rsidSect="00377DF1">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96" w:rsidRDefault="006B6296" w:rsidP="00A839A7">
      <w:pPr>
        <w:spacing w:after="0" w:line="240" w:lineRule="auto"/>
      </w:pPr>
      <w:r>
        <w:separator/>
      </w:r>
    </w:p>
  </w:endnote>
  <w:endnote w:type="continuationSeparator" w:id="0">
    <w:p w:rsidR="006B6296" w:rsidRDefault="006B6296"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96" w:rsidRDefault="006B6296" w:rsidP="00A839A7">
      <w:pPr>
        <w:spacing w:after="0" w:line="240" w:lineRule="auto"/>
      </w:pPr>
      <w:r>
        <w:separator/>
      </w:r>
    </w:p>
  </w:footnote>
  <w:footnote w:type="continuationSeparator" w:id="0">
    <w:p w:rsidR="006B6296" w:rsidRDefault="006B6296"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CF0830" w:rsidRPr="00D43968" w:rsidRDefault="00CF0830">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9E2805">
          <w:rPr>
            <w:rFonts w:ascii="Times New Roman" w:hAnsi="Times New Roman" w:cs="Times New Roman"/>
            <w:noProof/>
            <w:sz w:val="30"/>
            <w:szCs w:val="30"/>
          </w:rPr>
          <w:t>32</w:t>
        </w:r>
        <w:r w:rsidRPr="00D43968">
          <w:rPr>
            <w:rFonts w:ascii="Times New Roman" w:hAnsi="Times New Roman" w:cs="Times New Roman"/>
            <w:sz w:val="30"/>
            <w:szCs w:val="30"/>
          </w:rPr>
          <w:fldChar w:fldCharType="end"/>
        </w:r>
      </w:p>
    </w:sdtContent>
  </w:sdt>
  <w:p w:rsidR="00CF0830" w:rsidRDefault="00CF08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EFD"/>
    <w:multiLevelType w:val="hybridMultilevel"/>
    <w:tmpl w:val="D7485E5E"/>
    <w:lvl w:ilvl="0" w:tplc="D98ECE8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0633D"/>
    <w:multiLevelType w:val="hybridMultilevel"/>
    <w:tmpl w:val="BE90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2"/>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E"/>
    <w:rsid w:val="00001388"/>
    <w:rsid w:val="000058F4"/>
    <w:rsid w:val="00005BDF"/>
    <w:rsid w:val="0001237D"/>
    <w:rsid w:val="00012B31"/>
    <w:rsid w:val="0001316A"/>
    <w:rsid w:val="00013406"/>
    <w:rsid w:val="000345F3"/>
    <w:rsid w:val="00037DBD"/>
    <w:rsid w:val="000536B3"/>
    <w:rsid w:val="0009783E"/>
    <w:rsid w:val="000A6036"/>
    <w:rsid w:val="000B4F8E"/>
    <w:rsid w:val="000D28B7"/>
    <w:rsid w:val="000D626A"/>
    <w:rsid w:val="000E1CBD"/>
    <w:rsid w:val="00114268"/>
    <w:rsid w:val="00166ABC"/>
    <w:rsid w:val="00191D3C"/>
    <w:rsid w:val="001932D6"/>
    <w:rsid w:val="001A13B8"/>
    <w:rsid w:val="00210238"/>
    <w:rsid w:val="002265E9"/>
    <w:rsid w:val="00260041"/>
    <w:rsid w:val="0028460E"/>
    <w:rsid w:val="002A099E"/>
    <w:rsid w:val="002A3893"/>
    <w:rsid w:val="002A38EA"/>
    <w:rsid w:val="002B3620"/>
    <w:rsid w:val="002E7F65"/>
    <w:rsid w:val="00300332"/>
    <w:rsid w:val="00310417"/>
    <w:rsid w:val="003136B0"/>
    <w:rsid w:val="003143AE"/>
    <w:rsid w:val="00317634"/>
    <w:rsid w:val="00317932"/>
    <w:rsid w:val="003222E8"/>
    <w:rsid w:val="0033567F"/>
    <w:rsid w:val="00341309"/>
    <w:rsid w:val="00356F83"/>
    <w:rsid w:val="0036527D"/>
    <w:rsid w:val="00377DF1"/>
    <w:rsid w:val="003C0CA7"/>
    <w:rsid w:val="00427878"/>
    <w:rsid w:val="00427C3D"/>
    <w:rsid w:val="00446B4A"/>
    <w:rsid w:val="00453753"/>
    <w:rsid w:val="00487535"/>
    <w:rsid w:val="0049746D"/>
    <w:rsid w:val="004A20CD"/>
    <w:rsid w:val="004B4C38"/>
    <w:rsid w:val="004C702C"/>
    <w:rsid w:val="00500243"/>
    <w:rsid w:val="0051518D"/>
    <w:rsid w:val="00524733"/>
    <w:rsid w:val="00537FD4"/>
    <w:rsid w:val="00544410"/>
    <w:rsid w:val="005673B2"/>
    <w:rsid w:val="005904C2"/>
    <w:rsid w:val="005A1714"/>
    <w:rsid w:val="005A7BEA"/>
    <w:rsid w:val="005C6D7D"/>
    <w:rsid w:val="005E0443"/>
    <w:rsid w:val="005F1ED9"/>
    <w:rsid w:val="0062283F"/>
    <w:rsid w:val="00643407"/>
    <w:rsid w:val="0067439E"/>
    <w:rsid w:val="006A0A22"/>
    <w:rsid w:val="006A22DE"/>
    <w:rsid w:val="006B3B0A"/>
    <w:rsid w:val="006B6296"/>
    <w:rsid w:val="006C7066"/>
    <w:rsid w:val="006F37C4"/>
    <w:rsid w:val="006F3A15"/>
    <w:rsid w:val="00705500"/>
    <w:rsid w:val="00715C94"/>
    <w:rsid w:val="007432CB"/>
    <w:rsid w:val="00745FCE"/>
    <w:rsid w:val="007544C9"/>
    <w:rsid w:val="00763162"/>
    <w:rsid w:val="00763CEE"/>
    <w:rsid w:val="00770B3B"/>
    <w:rsid w:val="007A214A"/>
    <w:rsid w:val="007C0BE5"/>
    <w:rsid w:val="007C6FFB"/>
    <w:rsid w:val="007D2680"/>
    <w:rsid w:val="007D467A"/>
    <w:rsid w:val="007E018A"/>
    <w:rsid w:val="007F1EAF"/>
    <w:rsid w:val="007F5F0F"/>
    <w:rsid w:val="00812639"/>
    <w:rsid w:val="00820B8E"/>
    <w:rsid w:val="00826495"/>
    <w:rsid w:val="008517C7"/>
    <w:rsid w:val="00870F03"/>
    <w:rsid w:val="00877B20"/>
    <w:rsid w:val="008A21C2"/>
    <w:rsid w:val="008A2403"/>
    <w:rsid w:val="008C32A2"/>
    <w:rsid w:val="008F092F"/>
    <w:rsid w:val="008F492D"/>
    <w:rsid w:val="009270B4"/>
    <w:rsid w:val="00942AC1"/>
    <w:rsid w:val="00945835"/>
    <w:rsid w:val="00955CFB"/>
    <w:rsid w:val="00980E94"/>
    <w:rsid w:val="009941F8"/>
    <w:rsid w:val="009A17D7"/>
    <w:rsid w:val="009A68D7"/>
    <w:rsid w:val="009C5FF9"/>
    <w:rsid w:val="009C74F0"/>
    <w:rsid w:val="009E2805"/>
    <w:rsid w:val="009F61C6"/>
    <w:rsid w:val="009F6461"/>
    <w:rsid w:val="00A13AB2"/>
    <w:rsid w:val="00A260FB"/>
    <w:rsid w:val="00A614C2"/>
    <w:rsid w:val="00A72FEA"/>
    <w:rsid w:val="00A82035"/>
    <w:rsid w:val="00A839A7"/>
    <w:rsid w:val="00A86040"/>
    <w:rsid w:val="00AA4706"/>
    <w:rsid w:val="00AA651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7276"/>
    <w:rsid w:val="00BE18A8"/>
    <w:rsid w:val="00BE611F"/>
    <w:rsid w:val="00BE7177"/>
    <w:rsid w:val="00BF5CAD"/>
    <w:rsid w:val="00C30840"/>
    <w:rsid w:val="00C34646"/>
    <w:rsid w:val="00C42109"/>
    <w:rsid w:val="00C777FE"/>
    <w:rsid w:val="00CB0C24"/>
    <w:rsid w:val="00CB56E6"/>
    <w:rsid w:val="00CD6B6D"/>
    <w:rsid w:val="00CF0830"/>
    <w:rsid w:val="00D1553D"/>
    <w:rsid w:val="00D26B58"/>
    <w:rsid w:val="00D30104"/>
    <w:rsid w:val="00D43968"/>
    <w:rsid w:val="00D508F0"/>
    <w:rsid w:val="00D6007A"/>
    <w:rsid w:val="00D61656"/>
    <w:rsid w:val="00D87656"/>
    <w:rsid w:val="00D96096"/>
    <w:rsid w:val="00D9723C"/>
    <w:rsid w:val="00DA3759"/>
    <w:rsid w:val="00DA6AE1"/>
    <w:rsid w:val="00DA7368"/>
    <w:rsid w:val="00DB4EE7"/>
    <w:rsid w:val="00DD02DC"/>
    <w:rsid w:val="00DD1D9A"/>
    <w:rsid w:val="00DD25BA"/>
    <w:rsid w:val="00DD336B"/>
    <w:rsid w:val="00DE0A93"/>
    <w:rsid w:val="00DE33F0"/>
    <w:rsid w:val="00DE71D4"/>
    <w:rsid w:val="00DF282B"/>
    <w:rsid w:val="00DF6044"/>
    <w:rsid w:val="00E20B0A"/>
    <w:rsid w:val="00E41BCD"/>
    <w:rsid w:val="00E7021D"/>
    <w:rsid w:val="00E92231"/>
    <w:rsid w:val="00EA4B6D"/>
    <w:rsid w:val="00EB2DB0"/>
    <w:rsid w:val="00EC17A9"/>
    <w:rsid w:val="00ED2C55"/>
    <w:rsid w:val="00ED59EF"/>
    <w:rsid w:val="00EF22C8"/>
    <w:rsid w:val="00F056C7"/>
    <w:rsid w:val="00F1123B"/>
    <w:rsid w:val="00F155A9"/>
    <w:rsid w:val="00F16300"/>
    <w:rsid w:val="00F26610"/>
    <w:rsid w:val="00F3117E"/>
    <w:rsid w:val="00F340E7"/>
    <w:rsid w:val="00F665A5"/>
    <w:rsid w:val="00F74192"/>
    <w:rsid w:val="00F801D5"/>
    <w:rsid w:val="00F84608"/>
    <w:rsid w:val="00F853A2"/>
    <w:rsid w:val="00FB4BB3"/>
    <w:rsid w:val="00FC5DD5"/>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 w:type="paragraph" w:styleId="af1">
    <w:name w:val="Body Text"/>
    <w:basedOn w:val="a"/>
    <w:link w:val="af2"/>
    <w:uiPriority w:val="99"/>
    <w:semiHidden/>
    <w:unhideWhenUsed/>
    <w:rsid w:val="00377DF1"/>
    <w:pPr>
      <w:spacing w:after="120"/>
    </w:pPr>
  </w:style>
  <w:style w:type="character" w:customStyle="1" w:styleId="af2">
    <w:name w:val="Основной текст Знак"/>
    <w:basedOn w:val="a0"/>
    <w:link w:val="af1"/>
    <w:uiPriority w:val="99"/>
    <w:semiHidden/>
    <w:rsid w:val="00377DF1"/>
  </w:style>
  <w:style w:type="paragraph" w:customStyle="1" w:styleId="af3">
    <w:name w:val="Стиль"/>
    <w:link w:val="af4"/>
    <w:rsid w:val="00D30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Стиль Знак"/>
    <w:link w:val="af3"/>
    <w:rsid w:val="00D301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 w:type="paragraph" w:styleId="af1">
    <w:name w:val="Body Text"/>
    <w:basedOn w:val="a"/>
    <w:link w:val="af2"/>
    <w:uiPriority w:val="99"/>
    <w:semiHidden/>
    <w:unhideWhenUsed/>
    <w:rsid w:val="00377DF1"/>
    <w:pPr>
      <w:spacing w:after="120"/>
    </w:pPr>
  </w:style>
  <w:style w:type="character" w:customStyle="1" w:styleId="af2">
    <w:name w:val="Основной текст Знак"/>
    <w:basedOn w:val="a0"/>
    <w:link w:val="af1"/>
    <w:uiPriority w:val="99"/>
    <w:semiHidden/>
    <w:rsid w:val="00377DF1"/>
  </w:style>
  <w:style w:type="paragraph" w:customStyle="1" w:styleId="af3">
    <w:name w:val="Стиль"/>
    <w:link w:val="af4"/>
    <w:rsid w:val="00D30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Стиль Знак"/>
    <w:link w:val="af3"/>
    <w:rsid w:val="00D301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3554-6411-4DCB-89DC-B6BC94BF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12718</Words>
  <Characters>72497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Макаревич Светлана Петровна</cp:lastModifiedBy>
  <cp:revision>4</cp:revision>
  <dcterms:created xsi:type="dcterms:W3CDTF">2019-08-12T14:05:00Z</dcterms:created>
  <dcterms:modified xsi:type="dcterms:W3CDTF">2019-08-13T05:54:00Z</dcterms:modified>
</cp:coreProperties>
</file>